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63B5" w14:textId="4ACC60D6" w:rsidR="00746953" w:rsidRDefault="00C35E05"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jc w:val="center"/>
        <w:rPr>
          <w:b/>
          <w:sz w:val="30"/>
        </w:rPr>
      </w:pPr>
      <w:r>
        <w:rPr>
          <w:noProof/>
        </w:rPr>
        <w:drawing>
          <wp:anchor distT="0" distB="0" distL="114300" distR="114300" simplePos="0" relativeHeight="251639808" behindDoc="1" locked="0" layoutInCell="1" allowOverlap="1" wp14:anchorId="114DD166" wp14:editId="0573E95E">
            <wp:simplePos x="0" y="0"/>
            <wp:positionH relativeFrom="column">
              <wp:posOffset>-140970</wp:posOffset>
            </wp:positionH>
            <wp:positionV relativeFrom="paragraph">
              <wp:posOffset>-151765</wp:posOffset>
            </wp:positionV>
            <wp:extent cx="1596390" cy="59055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6390" cy="590550"/>
                    </a:xfrm>
                    <a:prstGeom prst="rect">
                      <a:avLst/>
                    </a:prstGeom>
                    <a:noFill/>
                  </pic:spPr>
                </pic:pic>
              </a:graphicData>
            </a:graphic>
            <wp14:sizeRelH relativeFrom="page">
              <wp14:pctWidth>0</wp14:pctWidth>
            </wp14:sizeRelH>
            <wp14:sizeRelV relativeFrom="page">
              <wp14:pctHeight>0</wp14:pctHeight>
            </wp14:sizeRelV>
          </wp:anchor>
        </w:drawing>
      </w:r>
    </w:p>
    <w:p w14:paraId="08FCCD88" w14:textId="291758BD" w:rsidR="00746953" w:rsidRDefault="00C35E05"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jc w:val="center"/>
        <w:rPr>
          <w:b/>
          <w:sz w:val="30"/>
        </w:rPr>
      </w:pPr>
      <w:r>
        <w:rPr>
          <w:noProof/>
        </w:rPr>
        <mc:AlternateContent>
          <mc:Choice Requires="wps">
            <w:drawing>
              <wp:anchor distT="0" distB="0" distL="114300" distR="114300" simplePos="0" relativeHeight="251640832" behindDoc="0" locked="0" layoutInCell="1" allowOverlap="1" wp14:anchorId="553D7C70" wp14:editId="0C014DEE">
                <wp:simplePos x="0" y="0"/>
                <wp:positionH relativeFrom="column">
                  <wp:posOffset>-160020</wp:posOffset>
                </wp:positionH>
                <wp:positionV relativeFrom="paragraph">
                  <wp:posOffset>5715</wp:posOffset>
                </wp:positionV>
                <wp:extent cx="61531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61925"/>
                        </a:xfrm>
                        <a:prstGeom prst="rect">
                          <a:avLst/>
                        </a:prstGeom>
                        <a:solidFill>
                          <a:srgbClr val="FFFFFF"/>
                        </a:solidFill>
                        <a:ln>
                          <a:noFill/>
                        </a:ln>
                      </wps:spPr>
                      <wps:txbx>
                        <w:txbxContent>
                          <w:p w14:paraId="2BEBB855" w14:textId="77777777" w:rsidR="00746953" w:rsidRDefault="00746953" w:rsidP="007469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D7C70" id="_x0000_t202" coordsize="21600,21600" o:spt="202" path="m,l,21600r21600,l21600,xe">
                <v:stroke joinstyle="miter"/>
                <v:path gradientshapeok="t" o:connecttype="rect"/>
              </v:shapetype>
              <v:shape id="Text Box 1" o:spid="_x0000_s1026" type="#_x0000_t202" style="position:absolute;left:0;text-align:left;margin-left:-12.6pt;margin-top:.45pt;width:48.45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" stroked="f">
                <v:textbox>
                  <w:txbxContent>
                    <w:p w14:paraId="2BEBB855" w14:textId="77777777" w:rsidR="00746953" w:rsidRDefault="00746953" w:rsidP="00746953"/>
                  </w:txbxContent>
                </v:textbox>
              </v:shape>
            </w:pict>
          </mc:Fallback>
        </mc:AlternateContent>
      </w:r>
    </w:p>
    <w:p w14:paraId="6565856A"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jc w:val="center"/>
        <w:rPr>
          <w:rFonts w:ascii="Calibri" w:hAnsi="Calibri" w:cs="Calibri"/>
          <w:b/>
          <w:sz w:val="30"/>
        </w:rPr>
      </w:pPr>
      <w:r w:rsidRPr="00B608A9">
        <w:rPr>
          <w:rFonts w:ascii="Calibri" w:hAnsi="Calibri" w:cs="Calibri"/>
          <w:b/>
          <w:sz w:val="30"/>
        </w:rPr>
        <w:t>INTERNSHIP AGREEMENT</w:t>
      </w:r>
    </w:p>
    <w:p w14:paraId="270EA1CA" w14:textId="2E7B41B4"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jc w:val="center"/>
        <w:rPr>
          <w:rFonts w:ascii="Calibri" w:hAnsi="Calibri" w:cs="Calibri"/>
          <w:sz w:val="24"/>
          <w:szCs w:val="24"/>
        </w:rPr>
      </w:pPr>
      <w:r w:rsidRPr="00B608A9">
        <w:rPr>
          <w:rFonts w:ascii="Calibri" w:hAnsi="Calibri" w:cs="Calibri"/>
          <w:sz w:val="24"/>
          <w:szCs w:val="24"/>
        </w:rPr>
        <w:t>Community Reinvestment</w:t>
      </w:r>
    </w:p>
    <w:p w14:paraId="02BC1764"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ind w:left="2070"/>
        <w:jc w:val="both"/>
        <w:rPr>
          <w:rFonts w:ascii="Calibri" w:hAnsi="Calibri" w:cs="Calibri"/>
          <w:sz w:val="24"/>
        </w:rPr>
      </w:pPr>
    </w:p>
    <w:p w14:paraId="04DA0FAE"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ind w:left="2070"/>
        <w:jc w:val="both"/>
        <w:rPr>
          <w:rFonts w:ascii="Calibri" w:hAnsi="Calibri" w:cs="Calibri"/>
          <w:sz w:val="24"/>
        </w:rPr>
      </w:pPr>
    </w:p>
    <w:p w14:paraId="3C982A1B"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ind w:left="2070"/>
        <w:jc w:val="both"/>
        <w:rPr>
          <w:rFonts w:ascii="Calibri" w:hAnsi="Calibri" w:cs="Calibri"/>
          <w:sz w:val="24"/>
        </w:rPr>
      </w:pPr>
    </w:p>
    <w:p w14:paraId="34941881"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r w:rsidRPr="00B608A9">
        <w:rPr>
          <w:rFonts w:ascii="Calibri" w:hAnsi="Calibri" w:cs="Calibri"/>
          <w:sz w:val="24"/>
        </w:rPr>
        <w:t>The purpose of this agreement is to provide the Intern with an opportunity for skill development.  The parties entering into this agreement are:</w:t>
      </w:r>
    </w:p>
    <w:p w14:paraId="307CDB17"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p>
    <w:p w14:paraId="40EDCD1C"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r w:rsidRPr="00B608A9">
        <w:rPr>
          <w:rFonts w:ascii="Calibri" w:hAnsi="Calibri" w:cs="Calibri"/>
          <w:sz w:val="24"/>
          <w:u w:val="single"/>
        </w:rPr>
        <w:t xml:space="preserve">                                                                                                         </w:t>
      </w:r>
      <w:r w:rsidRPr="00B608A9">
        <w:rPr>
          <w:rFonts w:ascii="Calibri" w:hAnsi="Calibri" w:cs="Calibri"/>
          <w:sz w:val="24"/>
        </w:rPr>
        <w:t xml:space="preserve">, hereinafter referred to as, Business, </w:t>
      </w:r>
    </w:p>
    <w:p w14:paraId="7DE27725"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p>
    <w:p w14:paraId="7401CDAF"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r w:rsidRPr="00B608A9">
        <w:rPr>
          <w:rFonts w:ascii="Calibri" w:hAnsi="Calibri" w:cs="Calibri"/>
          <w:sz w:val="24"/>
          <w:u w:val="single"/>
        </w:rPr>
        <w:t xml:space="preserve">                                                                                                                 </w:t>
      </w:r>
      <w:r w:rsidRPr="00B608A9">
        <w:rPr>
          <w:rFonts w:ascii="Calibri" w:hAnsi="Calibri" w:cs="Calibri"/>
          <w:sz w:val="24"/>
        </w:rPr>
        <w:t xml:space="preserve">, hereinafter referred to as Intern, </w:t>
      </w:r>
    </w:p>
    <w:p w14:paraId="043CAD89"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p>
    <w:p w14:paraId="26DA1718"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r w:rsidRPr="00B608A9">
        <w:rPr>
          <w:rFonts w:ascii="Calibri" w:hAnsi="Calibri" w:cs="Calibri"/>
          <w:sz w:val="24"/>
        </w:rPr>
        <w:t>and SkillSource.</w:t>
      </w:r>
    </w:p>
    <w:p w14:paraId="17B4C1A6"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p>
    <w:p w14:paraId="0C75AD30" w14:textId="77777777" w:rsidR="00746953" w:rsidRPr="00B608A9" w:rsidRDefault="00746953" w:rsidP="007469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r w:rsidRPr="00B608A9">
        <w:rPr>
          <w:rFonts w:ascii="Calibri" w:hAnsi="Calibri" w:cs="Calibri"/>
          <w:sz w:val="24"/>
        </w:rPr>
        <w:t>This agreement begins</w:t>
      </w:r>
      <w:r w:rsidRPr="00B608A9">
        <w:rPr>
          <w:rFonts w:ascii="Calibri" w:hAnsi="Calibri" w:cs="Calibri"/>
          <w:sz w:val="24"/>
          <w:u w:val="single"/>
        </w:rPr>
        <w:tab/>
      </w:r>
      <w:r w:rsidRPr="00B608A9">
        <w:rPr>
          <w:rFonts w:ascii="Calibri" w:hAnsi="Calibri" w:cs="Calibri"/>
          <w:sz w:val="24"/>
          <w:u w:val="single"/>
        </w:rPr>
        <w:tab/>
      </w:r>
      <w:r w:rsidRPr="00B608A9">
        <w:rPr>
          <w:rFonts w:ascii="Calibri" w:hAnsi="Calibri" w:cs="Calibri"/>
          <w:sz w:val="24"/>
        </w:rPr>
        <w:t xml:space="preserve"> and ends</w:t>
      </w:r>
      <w:r w:rsidRPr="00B608A9">
        <w:rPr>
          <w:rFonts w:ascii="Calibri" w:hAnsi="Calibri" w:cs="Calibri"/>
          <w:sz w:val="24"/>
          <w:u w:val="single"/>
        </w:rPr>
        <w:tab/>
      </w:r>
      <w:r w:rsidRPr="00B608A9">
        <w:rPr>
          <w:rFonts w:ascii="Calibri" w:hAnsi="Calibri" w:cs="Calibri"/>
          <w:sz w:val="24"/>
          <w:u w:val="single"/>
        </w:rPr>
        <w:tab/>
      </w:r>
      <w:r w:rsidRPr="00B608A9">
        <w:rPr>
          <w:rFonts w:ascii="Calibri" w:hAnsi="Calibri" w:cs="Calibri"/>
          <w:sz w:val="24"/>
        </w:rPr>
        <w:t xml:space="preserve"> or after </w:t>
      </w:r>
      <w:r w:rsidRPr="00B608A9">
        <w:rPr>
          <w:rFonts w:ascii="Calibri" w:hAnsi="Calibri" w:cs="Calibri"/>
          <w:sz w:val="24"/>
          <w:u w:val="single"/>
        </w:rPr>
        <w:tab/>
      </w:r>
      <w:r w:rsidRPr="00B608A9">
        <w:rPr>
          <w:rFonts w:ascii="Calibri" w:hAnsi="Calibri" w:cs="Calibri"/>
          <w:sz w:val="24"/>
        </w:rPr>
        <w:t>hours worked, whichever comes first.</w:t>
      </w:r>
    </w:p>
    <w:p w14:paraId="1981C08A" w14:textId="77777777" w:rsidR="00746953" w:rsidRPr="00B608A9" w:rsidRDefault="00746953" w:rsidP="00746953">
      <w:pPr>
        <w:pBdr>
          <w:bottom w:val="single" w:sz="12"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s>
        <w:rPr>
          <w:rFonts w:ascii="Calibri" w:hAnsi="Calibri" w:cs="Calibri"/>
          <w:sz w:val="24"/>
        </w:rPr>
      </w:pPr>
    </w:p>
    <w:p w14:paraId="21C42728"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b/>
          <w:sz w:val="24"/>
        </w:rPr>
      </w:pPr>
    </w:p>
    <w:p w14:paraId="7D1EE5C5"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b/>
          <w:sz w:val="24"/>
        </w:rPr>
        <w:t>A.  Business agrees to:</w:t>
      </w:r>
    </w:p>
    <w:p w14:paraId="2561B845"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1.</w:t>
      </w:r>
      <w:r w:rsidRPr="00B608A9">
        <w:rPr>
          <w:rFonts w:ascii="Calibri" w:hAnsi="Calibri" w:cs="Calibri"/>
          <w:sz w:val="24"/>
        </w:rPr>
        <w:tab/>
        <w:t>Teach Intern assigned training tasks (Attachment C Training Plan).</w:t>
      </w:r>
    </w:p>
    <w:p w14:paraId="30E6F2BA"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2. </w:t>
      </w:r>
      <w:r w:rsidRPr="00B608A9">
        <w:rPr>
          <w:rFonts w:ascii="Calibri" w:hAnsi="Calibri" w:cs="Calibri"/>
          <w:sz w:val="24"/>
        </w:rPr>
        <w:tab/>
        <w:t xml:space="preserve">Evaluate Intern’s competence performing assigned tasks at completion of the internship. </w:t>
      </w:r>
    </w:p>
    <w:p w14:paraId="26FAA43C"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3.  </w:t>
      </w:r>
      <w:r w:rsidRPr="00B608A9">
        <w:rPr>
          <w:rFonts w:ascii="Calibri" w:hAnsi="Calibri" w:cs="Calibri"/>
          <w:sz w:val="24"/>
        </w:rPr>
        <w:tab/>
        <w:t xml:space="preserve">Provide sufficient equipment and materials to perform assigned tasks.  </w:t>
      </w:r>
    </w:p>
    <w:p w14:paraId="787B6364"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4.  </w:t>
      </w:r>
      <w:r w:rsidRPr="00B608A9">
        <w:rPr>
          <w:rFonts w:ascii="Calibri" w:hAnsi="Calibri" w:cs="Calibri"/>
          <w:sz w:val="24"/>
        </w:rPr>
        <w:tab/>
        <w:t xml:space="preserve">Familiarize Intern with business location, co-workers, dress standards and safe working practices.  </w:t>
      </w:r>
    </w:p>
    <w:p w14:paraId="30A0EC1D" w14:textId="5912417C" w:rsidR="00746953" w:rsidRPr="00B608A9" w:rsidRDefault="00746953" w:rsidP="00746953">
      <w:pPr>
        <w:tabs>
          <w:tab w:val="left" w:pos="-720"/>
          <w:tab w:val="left" w:pos="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5.  </w:t>
      </w:r>
      <w:r w:rsidRPr="00B608A9">
        <w:rPr>
          <w:rFonts w:ascii="Calibri" w:hAnsi="Calibri" w:cs="Calibri"/>
          <w:sz w:val="24"/>
        </w:rPr>
        <w:tab/>
        <w:t>Intern may not work more than 40 hours per week (Saturday through Friday).</w:t>
      </w:r>
    </w:p>
    <w:p w14:paraId="288EE6E2"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6.</w:t>
      </w:r>
      <w:r w:rsidRPr="00B608A9">
        <w:rPr>
          <w:rFonts w:ascii="Calibri" w:hAnsi="Calibri" w:cs="Calibri"/>
          <w:sz w:val="24"/>
        </w:rPr>
        <w:tab/>
        <w:t>Notify SkillSource within eight hours concerning an Intern accident or injury.</w:t>
      </w:r>
    </w:p>
    <w:p w14:paraId="0D3C377C" w14:textId="77777777" w:rsidR="00746953" w:rsidRPr="00B608A9" w:rsidRDefault="00746953" w:rsidP="00746953">
      <w:pPr>
        <w:tabs>
          <w:tab w:val="left" w:pos="-720"/>
          <w:tab w:val="left" w:pos="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7. </w:t>
      </w:r>
      <w:r w:rsidRPr="00B608A9">
        <w:rPr>
          <w:rFonts w:ascii="Calibri" w:hAnsi="Calibri" w:cs="Calibri"/>
          <w:sz w:val="24"/>
        </w:rPr>
        <w:tab/>
        <w:t>Monitor work attendance including timesheet due date and signatures.  Late timesheets will delay Intern’s paycheck.</w:t>
      </w:r>
    </w:p>
    <w:p w14:paraId="5A29392E" w14:textId="77777777" w:rsidR="00746953" w:rsidRPr="00B608A9" w:rsidRDefault="00746953" w:rsidP="00746953">
      <w:pPr>
        <w:tabs>
          <w:tab w:val="left" w:pos="-720"/>
          <w:tab w:val="left" w:pos="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8. </w:t>
      </w:r>
      <w:r w:rsidRPr="00B608A9">
        <w:rPr>
          <w:rFonts w:ascii="Calibri" w:hAnsi="Calibri" w:cs="Calibri"/>
          <w:sz w:val="24"/>
        </w:rPr>
        <w:tab/>
        <w:t>Report only actual hours worked and delegate timesheet approval to another supervisor if Intern’s regular supervisor is absent and/or not available to sign.</w:t>
      </w:r>
    </w:p>
    <w:p w14:paraId="7A838F32"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9.  </w:t>
      </w:r>
      <w:r w:rsidRPr="00B608A9">
        <w:rPr>
          <w:rFonts w:ascii="Calibri" w:hAnsi="Calibri" w:cs="Calibri"/>
          <w:sz w:val="24"/>
        </w:rPr>
        <w:tab/>
        <w:t xml:space="preserve">Allow Intern unpaid leave for State holidays.  No overtime, holiday or sick pay allowed.   Payment for hours worked in excess of these limits will be the sole responsibility of the Business. </w:t>
      </w:r>
    </w:p>
    <w:p w14:paraId="24196A2D"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10.  Give Intern a ½ hour unpaid lunch break when working more than five hours.  Interns must be allowed appropriate breaks.</w:t>
      </w:r>
    </w:p>
    <w:p w14:paraId="7E0B014F" w14:textId="6D0EED3B"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11.  Notify SkillSource representative if Intern is habitually absent. </w:t>
      </w:r>
    </w:p>
    <w:p w14:paraId="073E200D"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12.  Comply with Attachment A: Employer Assurances, Attachment B: General Conditions and Supervisors Manual.  </w:t>
      </w:r>
    </w:p>
    <w:p w14:paraId="75603902"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r w:rsidRPr="00B608A9">
        <w:rPr>
          <w:rFonts w:ascii="Calibri" w:hAnsi="Calibri" w:cs="Calibri"/>
          <w:sz w:val="24"/>
        </w:rPr>
        <w:t xml:space="preserve"> </w:t>
      </w:r>
    </w:p>
    <w:p w14:paraId="0777FAF7"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360"/>
        <w:rPr>
          <w:rFonts w:ascii="Calibri" w:hAnsi="Calibri" w:cs="Calibri"/>
          <w:sz w:val="24"/>
        </w:rPr>
      </w:pPr>
    </w:p>
    <w:p w14:paraId="2604E62D"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b/>
          <w:sz w:val="24"/>
        </w:rPr>
      </w:pPr>
      <w:r w:rsidRPr="00B608A9">
        <w:rPr>
          <w:rFonts w:ascii="Calibri" w:hAnsi="Calibri" w:cs="Calibri"/>
          <w:b/>
          <w:sz w:val="24"/>
        </w:rPr>
        <w:lastRenderedPageBreak/>
        <w:t>B.  Intern agrees to:</w:t>
      </w:r>
    </w:p>
    <w:p w14:paraId="24FF0718"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 xml:space="preserve">1. </w:t>
      </w:r>
      <w:r w:rsidRPr="00B608A9">
        <w:rPr>
          <w:rFonts w:ascii="Calibri" w:hAnsi="Calibri" w:cs="Calibri"/>
          <w:sz w:val="24"/>
        </w:rPr>
        <w:tab/>
        <w:t xml:space="preserve">Meet performance objectives assigned by supervisor and trainer.  </w:t>
      </w:r>
    </w:p>
    <w:p w14:paraId="66BFE6C7"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 xml:space="preserve">2. </w:t>
      </w:r>
      <w:r w:rsidRPr="00B608A9">
        <w:rPr>
          <w:rFonts w:ascii="Calibri" w:hAnsi="Calibri" w:cs="Calibri"/>
          <w:sz w:val="24"/>
        </w:rPr>
        <w:tab/>
        <w:t>Be to work on time and notify supervisor before shift if late or if you cannot make it to work.</w:t>
      </w:r>
    </w:p>
    <w:p w14:paraId="6B054FEF"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 xml:space="preserve">3. </w:t>
      </w:r>
      <w:r w:rsidRPr="00B608A9">
        <w:rPr>
          <w:rFonts w:ascii="Calibri" w:hAnsi="Calibri" w:cs="Calibri"/>
          <w:sz w:val="24"/>
        </w:rPr>
        <w:tab/>
        <w:t>Dress and behave according to business standards. Follow instructions and avoid unsafe acts.</w:t>
      </w:r>
    </w:p>
    <w:p w14:paraId="45D87664"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 xml:space="preserve">4. </w:t>
      </w:r>
      <w:r w:rsidRPr="00B608A9">
        <w:rPr>
          <w:rFonts w:ascii="Calibri" w:hAnsi="Calibri" w:cs="Calibri"/>
          <w:sz w:val="24"/>
        </w:rPr>
        <w:tab/>
        <w:t>Not use alcohol or drugs before work. Such behavior will result in termination.</w:t>
      </w:r>
    </w:p>
    <w:p w14:paraId="1C42A9D4"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5.</w:t>
      </w:r>
      <w:r w:rsidRPr="00B608A9">
        <w:rPr>
          <w:rFonts w:ascii="Calibri" w:hAnsi="Calibri" w:cs="Calibri"/>
          <w:sz w:val="24"/>
        </w:rPr>
        <w:tab/>
        <w:t xml:space="preserve"> Learn assigned tasks to the best of your ability and ask supervisor if unsure how to do a task.</w:t>
      </w:r>
    </w:p>
    <w:p w14:paraId="4479F924" w14:textId="77777777" w:rsidR="00746953" w:rsidRPr="00B608A9" w:rsidRDefault="00746953" w:rsidP="00746953">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6.  Notify your trainer and supervisor at least one week before quitting.</w:t>
      </w:r>
    </w:p>
    <w:p w14:paraId="1657ACBA" w14:textId="77777777" w:rsidR="00746953" w:rsidRPr="00B608A9" w:rsidRDefault="00746953" w:rsidP="00746953">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7.  Submit timesheet to SkillSource on time. Late timesheets will delay your paycheck.</w:t>
      </w:r>
    </w:p>
    <w:p w14:paraId="3C8A1C75" w14:textId="77777777" w:rsidR="00746953" w:rsidRPr="00B608A9" w:rsidRDefault="00746953" w:rsidP="00746953">
      <w:pPr>
        <w:tabs>
          <w:tab w:val="left" w:pos="-720"/>
          <w:tab w:val="left" w:pos="-9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8.  Additional Intern requirements and expectations</w:t>
      </w:r>
      <w:r w:rsidRPr="00B608A9">
        <w:rPr>
          <w:rFonts w:ascii="Calibri" w:hAnsi="Calibri" w:cs="Calibri"/>
          <w:sz w:val="24"/>
          <w:u w:val="single"/>
        </w:rPr>
        <w:t xml:space="preserve">: _____________________________                                                                                </w:t>
      </w:r>
    </w:p>
    <w:p w14:paraId="197299E2"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b/>
          <w:sz w:val="24"/>
        </w:rPr>
      </w:pPr>
    </w:p>
    <w:p w14:paraId="5C8643B9"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b/>
          <w:sz w:val="24"/>
        </w:rPr>
        <w:t>C.  SkillSource agrees to:</w:t>
      </w:r>
    </w:p>
    <w:p w14:paraId="25E0FB22"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270"/>
        <w:rPr>
          <w:rFonts w:ascii="Calibri" w:hAnsi="Calibri" w:cs="Calibri"/>
          <w:sz w:val="24"/>
        </w:rPr>
      </w:pPr>
      <w:r w:rsidRPr="00B608A9">
        <w:rPr>
          <w:rFonts w:ascii="Calibri" w:hAnsi="Calibri" w:cs="Calibri"/>
          <w:sz w:val="24"/>
        </w:rPr>
        <w:t>1.  Inform supervisor and Intern about guidelines and procedures, including business and Intern rights and responsibilities.</w:t>
      </w:r>
    </w:p>
    <w:p w14:paraId="430F028C"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 xml:space="preserve">2. </w:t>
      </w:r>
      <w:r w:rsidRPr="00B608A9">
        <w:rPr>
          <w:rFonts w:ascii="Calibri" w:hAnsi="Calibri" w:cs="Calibri"/>
          <w:sz w:val="24"/>
        </w:rPr>
        <w:tab/>
        <w:t xml:space="preserve">Assist supervisor to resolve any workplace problems. </w:t>
      </w:r>
    </w:p>
    <w:p w14:paraId="31E17B5E"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3.</w:t>
      </w:r>
      <w:r w:rsidRPr="00B608A9">
        <w:rPr>
          <w:rFonts w:ascii="Calibri" w:hAnsi="Calibri" w:cs="Calibri"/>
          <w:sz w:val="24"/>
        </w:rPr>
        <w:tab/>
        <w:t xml:space="preserve">Monitor Intern and business periodically to review progress and compliance with this agreement.    </w:t>
      </w:r>
    </w:p>
    <w:p w14:paraId="32469C11" w14:textId="77777777" w:rsidR="00746953" w:rsidRPr="00B608A9" w:rsidRDefault="00746953" w:rsidP="00746953">
      <w:pPr>
        <w:tabs>
          <w:tab w:val="left" w:pos="-720"/>
          <w:tab w:val="left" w:pos="-90"/>
          <w:tab w:val="left" w:pos="27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 xml:space="preserve">4. Review Intern’s evaluations. </w:t>
      </w:r>
    </w:p>
    <w:p w14:paraId="59DE06A0"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270" w:hanging="270"/>
        <w:rPr>
          <w:rFonts w:ascii="Calibri" w:hAnsi="Calibri" w:cs="Calibri"/>
          <w:sz w:val="24"/>
        </w:rPr>
      </w:pPr>
      <w:r w:rsidRPr="00B608A9">
        <w:rPr>
          <w:rFonts w:ascii="Calibri" w:hAnsi="Calibri" w:cs="Calibri"/>
          <w:sz w:val="24"/>
        </w:rPr>
        <w:t xml:space="preserve">5. </w:t>
      </w:r>
      <w:r w:rsidRPr="00B608A9">
        <w:rPr>
          <w:rFonts w:ascii="Calibri" w:hAnsi="Calibri" w:cs="Calibri"/>
          <w:sz w:val="24"/>
        </w:rPr>
        <w:tab/>
        <w:t>Pay Intern $</w:t>
      </w:r>
      <w:r w:rsidRPr="00B608A9">
        <w:rPr>
          <w:rFonts w:ascii="Calibri" w:hAnsi="Calibri" w:cs="Calibri"/>
          <w:sz w:val="24"/>
          <w:u w:val="single"/>
        </w:rPr>
        <w:t xml:space="preserve">                      </w:t>
      </w:r>
      <w:r w:rsidRPr="00B608A9">
        <w:rPr>
          <w:rFonts w:ascii="Calibri" w:hAnsi="Calibri" w:cs="Calibri"/>
          <w:sz w:val="24"/>
        </w:rPr>
        <w:t xml:space="preserve"> per hour, social security and industrial insurance for actual hours worked performing assigned training tasks.  Intern will not be paid for absences (sickness or otherwise) or recreational activities. </w:t>
      </w:r>
    </w:p>
    <w:p w14:paraId="35B108C9"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r w:rsidRPr="00B608A9">
        <w:rPr>
          <w:rFonts w:ascii="Calibri" w:hAnsi="Calibri" w:cs="Calibri"/>
          <w:sz w:val="24"/>
        </w:rPr>
        <w:t xml:space="preserve">6.  Familiarize supervisor with effective Intern training techniques. </w:t>
      </w:r>
    </w:p>
    <w:p w14:paraId="63AAC6A2"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r w:rsidRPr="00B608A9">
        <w:rPr>
          <w:rFonts w:ascii="Calibri" w:hAnsi="Calibri" w:cs="Calibri"/>
          <w:sz w:val="24"/>
        </w:rPr>
        <w:tab/>
      </w:r>
    </w:p>
    <w:p w14:paraId="299316DC"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r w:rsidRPr="00B608A9">
        <w:rPr>
          <w:rFonts w:ascii="Calibri" w:hAnsi="Calibri" w:cs="Calibri"/>
          <w:b/>
          <w:sz w:val="24"/>
        </w:rPr>
        <w:t>I understand and accept the responsibilities and conditions of this agreement.</w:t>
      </w:r>
    </w:p>
    <w:p w14:paraId="0AE0BFE1"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p>
    <w:p w14:paraId="6B2DD8ED"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p>
    <w:p w14:paraId="58E7F328"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r w:rsidRPr="00B608A9">
        <w:rPr>
          <w:rFonts w:ascii="Calibri" w:hAnsi="Calibri" w:cs="Calibri"/>
          <w:sz w:val="24"/>
          <w:u w:val="single"/>
        </w:rPr>
        <w:t xml:space="preserve">                                                                                     </w:t>
      </w:r>
      <w:r w:rsidRPr="00B608A9">
        <w:rPr>
          <w:rFonts w:ascii="Calibri" w:hAnsi="Calibri" w:cs="Calibri"/>
          <w:sz w:val="24"/>
        </w:rPr>
        <w:tab/>
      </w:r>
      <w:r w:rsidRPr="00B608A9">
        <w:rPr>
          <w:rFonts w:ascii="Calibri" w:hAnsi="Calibri" w:cs="Calibri"/>
          <w:sz w:val="24"/>
          <w:u w:val="single"/>
        </w:rPr>
        <w:t xml:space="preserve">                                              </w:t>
      </w:r>
      <w:r w:rsidRPr="00B608A9">
        <w:rPr>
          <w:rFonts w:ascii="Calibri" w:hAnsi="Calibri" w:cs="Calibri"/>
          <w:sz w:val="24"/>
        </w:rPr>
        <w:tab/>
      </w:r>
    </w:p>
    <w:p w14:paraId="5568377F" w14:textId="26D14C6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r w:rsidRPr="00B608A9">
        <w:rPr>
          <w:rFonts w:ascii="Calibri" w:hAnsi="Calibri" w:cs="Calibri"/>
          <w:b/>
          <w:sz w:val="24"/>
        </w:rPr>
        <w:t xml:space="preserve">Intern </w:t>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t>Date</w:t>
      </w:r>
    </w:p>
    <w:p w14:paraId="1A25E78B"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p>
    <w:p w14:paraId="3B308242"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p>
    <w:p w14:paraId="4F01F1BF"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r w:rsidRPr="00B608A9">
        <w:rPr>
          <w:rFonts w:ascii="Calibri" w:hAnsi="Calibri" w:cs="Calibri"/>
          <w:sz w:val="24"/>
          <w:u w:val="single"/>
        </w:rPr>
        <w:t xml:space="preserve">                                                                                       </w:t>
      </w:r>
      <w:r w:rsidRPr="00B608A9">
        <w:rPr>
          <w:rFonts w:ascii="Calibri" w:hAnsi="Calibri" w:cs="Calibri"/>
          <w:sz w:val="24"/>
        </w:rPr>
        <w:tab/>
      </w:r>
      <w:r w:rsidRPr="00B608A9">
        <w:rPr>
          <w:rFonts w:ascii="Calibri" w:hAnsi="Calibri" w:cs="Calibri"/>
          <w:sz w:val="24"/>
          <w:u w:val="single"/>
        </w:rPr>
        <w:t xml:space="preserve">                                              </w:t>
      </w:r>
      <w:r w:rsidRPr="00B608A9">
        <w:rPr>
          <w:rFonts w:ascii="Calibri" w:hAnsi="Calibri" w:cs="Calibri"/>
          <w:sz w:val="24"/>
        </w:rPr>
        <w:tab/>
      </w:r>
    </w:p>
    <w:p w14:paraId="18A40913"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r w:rsidRPr="00B608A9">
        <w:rPr>
          <w:rFonts w:ascii="Calibri" w:hAnsi="Calibri" w:cs="Calibri"/>
          <w:b/>
          <w:sz w:val="24"/>
        </w:rPr>
        <w:t>Authorized Business Representative</w:t>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t>Date</w:t>
      </w:r>
    </w:p>
    <w:p w14:paraId="67FCEBD3"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p>
    <w:p w14:paraId="6CEFFA41"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u w:val="single"/>
        </w:rPr>
      </w:pPr>
      <w:r w:rsidRPr="00B608A9">
        <w:rPr>
          <w:rFonts w:ascii="Calibri" w:hAnsi="Calibri" w:cs="Calibri"/>
          <w:b/>
          <w:sz w:val="24"/>
          <w:u w:val="single"/>
        </w:rPr>
        <w:t xml:space="preserve">   </w:t>
      </w:r>
    </w:p>
    <w:p w14:paraId="4D609270"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r w:rsidRPr="00B608A9">
        <w:rPr>
          <w:rFonts w:ascii="Calibri" w:hAnsi="Calibri" w:cs="Calibri"/>
          <w:sz w:val="24"/>
          <w:u w:val="single"/>
        </w:rPr>
        <w:t xml:space="preserve">                                                                                         </w:t>
      </w:r>
      <w:r w:rsidRPr="00B608A9">
        <w:rPr>
          <w:rFonts w:ascii="Calibri" w:hAnsi="Calibri" w:cs="Calibri"/>
          <w:sz w:val="24"/>
        </w:rPr>
        <w:tab/>
      </w:r>
      <w:r w:rsidRPr="00B608A9">
        <w:rPr>
          <w:rFonts w:ascii="Calibri" w:hAnsi="Calibri" w:cs="Calibri"/>
          <w:sz w:val="24"/>
          <w:u w:val="single"/>
        </w:rPr>
        <w:t xml:space="preserve">                                              </w:t>
      </w:r>
      <w:r w:rsidRPr="00B608A9">
        <w:rPr>
          <w:rFonts w:ascii="Calibri" w:hAnsi="Calibri" w:cs="Calibri"/>
          <w:sz w:val="24"/>
        </w:rPr>
        <w:tab/>
      </w:r>
      <w:r w:rsidRPr="00B608A9">
        <w:rPr>
          <w:rFonts w:ascii="Calibri" w:hAnsi="Calibri" w:cs="Calibri"/>
          <w:sz w:val="24"/>
        </w:rPr>
        <w:tab/>
      </w:r>
      <w:r w:rsidRPr="00B608A9">
        <w:rPr>
          <w:rFonts w:ascii="Calibri" w:hAnsi="Calibri" w:cs="Calibri"/>
          <w:sz w:val="24"/>
          <w:u w:val="single"/>
        </w:rPr>
        <w:t xml:space="preserve">                                                                                                                                      </w:t>
      </w:r>
    </w:p>
    <w:p w14:paraId="0CDEB239" w14:textId="466CE4CF"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u w:val="single"/>
        </w:rPr>
      </w:pPr>
      <w:r w:rsidRPr="00B608A9">
        <w:rPr>
          <w:rFonts w:ascii="Calibri" w:hAnsi="Calibri" w:cs="Calibri"/>
          <w:b/>
          <w:sz w:val="24"/>
        </w:rPr>
        <w:t>SkillSource Representative</w:t>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t>Date</w:t>
      </w:r>
      <w:r w:rsidRPr="00B608A9">
        <w:rPr>
          <w:rFonts w:ascii="Calibri" w:hAnsi="Calibri" w:cs="Calibri"/>
          <w:b/>
          <w:sz w:val="24"/>
          <w:u w:val="single"/>
        </w:rPr>
        <w:t xml:space="preserve"> </w:t>
      </w:r>
    </w:p>
    <w:p w14:paraId="5667FEE3"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
        <w:jc w:val="center"/>
        <w:rPr>
          <w:rFonts w:ascii="Calibri" w:hAnsi="Calibri" w:cs="Calibri"/>
          <w:b/>
          <w:sz w:val="30"/>
        </w:rPr>
      </w:pPr>
    </w:p>
    <w:p w14:paraId="6EAA1D8F"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
        <w:jc w:val="center"/>
        <w:rPr>
          <w:rFonts w:ascii="Calibri" w:hAnsi="Calibri" w:cs="Calibri"/>
          <w:b/>
          <w:sz w:val="30"/>
        </w:rPr>
      </w:pPr>
    </w:p>
    <w:p w14:paraId="0F3CE1A7"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
        <w:jc w:val="center"/>
        <w:rPr>
          <w:rFonts w:ascii="Calibri" w:hAnsi="Calibri" w:cs="Calibri"/>
          <w:b/>
          <w:sz w:val="30"/>
        </w:rPr>
      </w:pPr>
    </w:p>
    <w:p w14:paraId="5752AEE0" w14:textId="5A92A76C" w:rsidR="00746953" w:rsidRPr="00B608A9" w:rsidRDefault="00746953" w:rsidP="00B608A9">
      <w:pPr>
        <w:jc w:val="center"/>
        <w:rPr>
          <w:rFonts w:ascii="Calibri" w:hAnsi="Calibri" w:cs="Calibri"/>
          <w:b/>
          <w:sz w:val="30"/>
        </w:rPr>
      </w:pPr>
      <w:r w:rsidRPr="00B608A9">
        <w:rPr>
          <w:rFonts w:ascii="Calibri" w:hAnsi="Calibri" w:cs="Calibri"/>
          <w:b/>
          <w:sz w:val="30"/>
        </w:rPr>
        <w:br w:type="page"/>
      </w:r>
      <w:r w:rsidRPr="00B608A9">
        <w:rPr>
          <w:rFonts w:ascii="Calibri" w:hAnsi="Calibri" w:cs="Calibri"/>
          <w:b/>
          <w:sz w:val="30"/>
        </w:rPr>
        <w:lastRenderedPageBreak/>
        <w:t>TRAINING AGREEMENT</w:t>
      </w:r>
    </w:p>
    <w:p w14:paraId="1A0B9D2C"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Calibri"/>
          <w:sz w:val="24"/>
        </w:rPr>
      </w:pPr>
      <w:r w:rsidRPr="00B608A9">
        <w:rPr>
          <w:rFonts w:ascii="Calibri" w:hAnsi="Calibri" w:cs="Calibri"/>
          <w:b/>
          <w:sz w:val="30"/>
        </w:rPr>
        <w:t>Attachment A: Assurances</w:t>
      </w:r>
    </w:p>
    <w:p w14:paraId="4A9953A3"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p>
    <w:p w14:paraId="772A65F5"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 w:right="-90"/>
        <w:jc w:val="both"/>
        <w:rPr>
          <w:rFonts w:ascii="Calibri" w:hAnsi="Calibri" w:cs="Calibri"/>
          <w:sz w:val="24"/>
        </w:rPr>
      </w:pPr>
      <w:r w:rsidRPr="00B608A9">
        <w:rPr>
          <w:rFonts w:ascii="Calibri" w:hAnsi="Calibri" w:cs="Calibri"/>
          <w:sz w:val="24"/>
        </w:rPr>
        <w:t>In connection with Internship training funded by the Community Reinvestment Project, Business assures that:</w:t>
      </w:r>
    </w:p>
    <w:p w14:paraId="30966EBA"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hAnsi="Calibri" w:cs="Calibri"/>
          <w:sz w:val="24"/>
        </w:rPr>
      </w:pPr>
    </w:p>
    <w:p w14:paraId="16229FD4"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sz w:val="24"/>
        </w:rPr>
      </w:pPr>
      <w:r w:rsidRPr="00B608A9">
        <w:rPr>
          <w:rFonts w:ascii="Calibri" w:hAnsi="Calibri" w:cs="Calibri"/>
          <w:sz w:val="24"/>
        </w:rPr>
        <w:t>1.</w:t>
      </w:r>
      <w:r w:rsidRPr="00B608A9">
        <w:rPr>
          <w:rFonts w:ascii="Calibri" w:hAnsi="Calibri" w:cs="Calibri"/>
          <w:sz w:val="24"/>
        </w:rPr>
        <w:tab/>
        <w:t>Intern will not replace any laid-off or terminated employees of the Business.</w:t>
      </w:r>
    </w:p>
    <w:p w14:paraId="495A3BB7"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sz w:val="24"/>
        </w:rPr>
      </w:pPr>
      <w:r w:rsidRPr="00B608A9">
        <w:rPr>
          <w:rFonts w:ascii="Calibri" w:hAnsi="Calibri" w:cs="Calibri"/>
          <w:sz w:val="24"/>
        </w:rPr>
        <w:t xml:space="preserve">2. </w:t>
      </w:r>
      <w:r w:rsidRPr="00B608A9">
        <w:rPr>
          <w:rFonts w:ascii="Calibri" w:hAnsi="Calibri" w:cs="Calibri"/>
          <w:sz w:val="24"/>
        </w:rPr>
        <w:tab/>
        <w:t>Intern will not be involved in political activities during work hours.</w:t>
      </w:r>
    </w:p>
    <w:p w14:paraId="25B1C20F"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 xml:space="preserve">3. </w:t>
      </w:r>
      <w:r w:rsidRPr="00B608A9">
        <w:rPr>
          <w:rFonts w:ascii="Calibri" w:hAnsi="Calibri" w:cs="Calibri"/>
        </w:rPr>
        <w:tab/>
        <w:t>Working conditions for the Intern will be the same as those of similarly employed workers.</w:t>
      </w:r>
    </w:p>
    <w:p w14:paraId="2F6E867A"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4.</w:t>
      </w:r>
      <w:r w:rsidRPr="00B608A9">
        <w:rPr>
          <w:rFonts w:ascii="Calibri" w:hAnsi="Calibri" w:cs="Calibri"/>
        </w:rPr>
        <w:tab/>
        <w:t>Intern will not construct, operate or maintain a facility used or to be used for sectarian instruction or as a place of religious worship.</w:t>
      </w:r>
    </w:p>
    <w:p w14:paraId="3E29C5AB"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b/>
        </w:rPr>
      </w:pPr>
      <w:r w:rsidRPr="00B608A9">
        <w:rPr>
          <w:rFonts w:ascii="Calibri" w:hAnsi="Calibri" w:cs="Calibri"/>
        </w:rPr>
        <w:t>5.</w:t>
      </w:r>
      <w:r w:rsidRPr="00B608A9">
        <w:rPr>
          <w:rFonts w:ascii="Calibri" w:hAnsi="Calibri" w:cs="Calibri"/>
        </w:rPr>
        <w:tab/>
        <w:t xml:space="preserve">Business will not discriminate against </w:t>
      </w:r>
      <w:r w:rsidRPr="00B608A9">
        <w:rPr>
          <w:rFonts w:ascii="Calibri" w:hAnsi="Calibri" w:cs="Calibri"/>
          <w:color w:val="000000"/>
          <w:szCs w:val="24"/>
        </w:rPr>
        <w:t xml:space="preserve">any individual on the basis of </w:t>
      </w:r>
      <w:r w:rsidRPr="00B608A9">
        <w:rPr>
          <w:rFonts w:ascii="Calibri" w:hAnsi="Calibri" w:cs="Calibri"/>
          <w:szCs w:val="24"/>
        </w:rPr>
        <w:t xml:space="preserve">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or funded by SkillSource, as described in Title I of the Workforce Innovation and Opportunity Act and </w:t>
      </w:r>
      <w:r w:rsidRPr="00B608A9">
        <w:rPr>
          <w:rFonts w:ascii="Calibri" w:hAnsi="Calibri" w:cs="Calibri"/>
          <w:color w:val="000000"/>
          <w:szCs w:val="24"/>
        </w:rPr>
        <w:t>29 CFR Part 38.25</w:t>
      </w:r>
      <w:r w:rsidRPr="00B608A9">
        <w:rPr>
          <w:rFonts w:ascii="Calibri" w:hAnsi="Calibri" w:cs="Calibri"/>
          <w:szCs w:val="24"/>
        </w:rPr>
        <w:t>, on the basis of the individual's citizenship status or participation in any program or activity financially assisted by SkillSource.</w:t>
      </w:r>
      <w:r w:rsidRPr="00B608A9">
        <w:rPr>
          <w:rFonts w:ascii="Calibri" w:hAnsi="Calibri" w:cs="Calibri"/>
          <w:color w:val="000000"/>
          <w:szCs w:val="24"/>
        </w:rPr>
        <w:t xml:space="preserve">  </w:t>
      </w:r>
    </w:p>
    <w:p w14:paraId="639118AC"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 xml:space="preserve">6. </w:t>
      </w:r>
      <w:r w:rsidRPr="00B608A9">
        <w:rPr>
          <w:rFonts w:ascii="Calibri" w:hAnsi="Calibri" w:cs="Calibri"/>
        </w:rPr>
        <w:tab/>
        <w:t xml:space="preserve">Working conditions will not be unsanitary, hazardous or dangerous.  </w:t>
      </w:r>
    </w:p>
    <w:p w14:paraId="506C595F"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 xml:space="preserve">7. </w:t>
      </w:r>
      <w:r w:rsidRPr="00B608A9">
        <w:rPr>
          <w:rFonts w:ascii="Calibri" w:hAnsi="Calibri" w:cs="Calibri"/>
        </w:rPr>
        <w:tab/>
        <w:t xml:space="preserve">Training agreement will not impair existing contract for services or collective bargaining agreements. </w:t>
      </w:r>
    </w:p>
    <w:p w14:paraId="67AD7803"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 xml:space="preserve">8. </w:t>
      </w:r>
      <w:r w:rsidRPr="00B608A9">
        <w:rPr>
          <w:rFonts w:ascii="Calibri" w:hAnsi="Calibri" w:cs="Calibri"/>
        </w:rPr>
        <w:tab/>
        <w:t>Intern is not related to the Business owner’s or supervisor’s family.</w:t>
      </w:r>
    </w:p>
    <w:p w14:paraId="04E1F784"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9. Business will take necessary actions to comply with the applicable regulations and requirements upon written notification from SkillSource of non-compliance with any of the assurances, agreements or conditions of this agreement.  Appropriate corrective action shall occur within ten (10) days written notice from the date of mailing.</w:t>
      </w:r>
    </w:p>
    <w:p w14:paraId="6BE1300F"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 xml:space="preserve">10. Business will comply with the conditions stipulated in Attachment B: General Conditions. </w:t>
      </w:r>
    </w:p>
    <w:p w14:paraId="38FD96A0"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 xml:space="preserve">11. Business will adhere to the conditions of the Training Agreement as they pertain to the worksite. </w:t>
      </w:r>
    </w:p>
    <w:p w14:paraId="7388569B" w14:textId="77777777" w:rsidR="00746953" w:rsidRPr="00B608A9" w:rsidRDefault="00746953" w:rsidP="00746953">
      <w:pPr>
        <w:pStyle w:val="Quick1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ind w:left="360" w:hanging="360"/>
        <w:jc w:val="both"/>
        <w:rPr>
          <w:rFonts w:ascii="Calibri" w:hAnsi="Calibri" w:cs="Calibri"/>
        </w:rPr>
      </w:pPr>
      <w:r w:rsidRPr="00B608A9">
        <w:rPr>
          <w:rFonts w:ascii="Calibri" w:hAnsi="Calibri" w:cs="Calibri"/>
        </w:rPr>
        <w:t>12. Business will provide appropriate Intern job descriptions, service agreements, evaluations and other records required by SkillSource.</w:t>
      </w:r>
      <w:r w:rsidRPr="00B608A9">
        <w:rPr>
          <w:rFonts w:ascii="Calibri" w:hAnsi="Calibri" w:cs="Calibri"/>
          <w:b/>
        </w:rPr>
        <w:t xml:space="preserve">   </w:t>
      </w:r>
    </w:p>
    <w:p w14:paraId="506F7A62"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p>
    <w:p w14:paraId="5FB6E807"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40"/>
        <w:rPr>
          <w:rFonts w:ascii="Calibri" w:hAnsi="Calibri" w:cs="Calibri"/>
          <w:sz w:val="24"/>
        </w:rPr>
      </w:pPr>
    </w:p>
    <w:p w14:paraId="06F03A00"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p>
    <w:p w14:paraId="48EDC33A"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r w:rsidRPr="00B608A9">
        <w:rPr>
          <w:rFonts w:ascii="Calibri" w:hAnsi="Calibri" w:cs="Calibri"/>
          <w:sz w:val="24"/>
          <w:u w:val="single"/>
        </w:rPr>
        <w:t xml:space="preserve">                                                                                       </w:t>
      </w:r>
      <w:r w:rsidRPr="00B608A9">
        <w:rPr>
          <w:rFonts w:ascii="Calibri" w:hAnsi="Calibri" w:cs="Calibri"/>
          <w:sz w:val="24"/>
        </w:rPr>
        <w:tab/>
      </w:r>
      <w:r w:rsidRPr="00B608A9">
        <w:rPr>
          <w:rFonts w:ascii="Calibri" w:hAnsi="Calibri" w:cs="Calibri"/>
          <w:sz w:val="24"/>
          <w:u w:val="single"/>
        </w:rPr>
        <w:t xml:space="preserve">                                              </w:t>
      </w:r>
      <w:r w:rsidRPr="00B608A9">
        <w:rPr>
          <w:rFonts w:ascii="Calibri" w:hAnsi="Calibri" w:cs="Calibri"/>
          <w:sz w:val="24"/>
        </w:rPr>
        <w:tab/>
      </w:r>
    </w:p>
    <w:p w14:paraId="64676EDF"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r w:rsidRPr="00B608A9">
        <w:rPr>
          <w:rFonts w:ascii="Calibri" w:hAnsi="Calibri" w:cs="Calibri"/>
          <w:b/>
          <w:sz w:val="24"/>
        </w:rPr>
        <w:t>Authorized Business Representative</w:t>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t>Date</w:t>
      </w:r>
    </w:p>
    <w:p w14:paraId="6F1542F1"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p>
    <w:p w14:paraId="1DB600E7"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rPr>
      </w:pPr>
    </w:p>
    <w:p w14:paraId="6A4D6061"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sz w:val="24"/>
        </w:rPr>
      </w:pPr>
      <w:r w:rsidRPr="00B608A9">
        <w:rPr>
          <w:rFonts w:ascii="Calibri" w:hAnsi="Calibri" w:cs="Calibri"/>
          <w:sz w:val="24"/>
          <w:u w:val="single"/>
        </w:rPr>
        <w:t xml:space="preserve">                                                                                         </w:t>
      </w:r>
      <w:r w:rsidRPr="00B608A9">
        <w:rPr>
          <w:rFonts w:ascii="Calibri" w:hAnsi="Calibri" w:cs="Calibri"/>
          <w:sz w:val="24"/>
        </w:rPr>
        <w:tab/>
      </w:r>
      <w:r w:rsidRPr="00B608A9">
        <w:rPr>
          <w:rFonts w:ascii="Calibri" w:hAnsi="Calibri" w:cs="Calibri"/>
          <w:sz w:val="24"/>
          <w:u w:val="single"/>
        </w:rPr>
        <w:t xml:space="preserve">                                              </w:t>
      </w:r>
      <w:r w:rsidRPr="00B608A9">
        <w:rPr>
          <w:rFonts w:ascii="Calibri" w:hAnsi="Calibri" w:cs="Calibri"/>
          <w:sz w:val="24"/>
        </w:rPr>
        <w:tab/>
      </w:r>
      <w:r w:rsidRPr="00B608A9">
        <w:rPr>
          <w:rFonts w:ascii="Calibri" w:hAnsi="Calibri" w:cs="Calibri"/>
          <w:sz w:val="24"/>
        </w:rPr>
        <w:tab/>
      </w:r>
      <w:r w:rsidRPr="00B608A9">
        <w:rPr>
          <w:rFonts w:ascii="Calibri" w:hAnsi="Calibri" w:cs="Calibri"/>
          <w:sz w:val="24"/>
          <w:u w:val="single"/>
        </w:rPr>
        <w:t xml:space="preserve">                                                                                                                                      </w:t>
      </w:r>
    </w:p>
    <w:p w14:paraId="35774780" w14:textId="472DCC5A"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u w:val="single"/>
        </w:rPr>
      </w:pPr>
      <w:r w:rsidRPr="00B608A9">
        <w:rPr>
          <w:rFonts w:ascii="Calibri" w:hAnsi="Calibri" w:cs="Calibri"/>
          <w:b/>
          <w:sz w:val="24"/>
        </w:rPr>
        <w:t>SkillSource Representative</w:t>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r>
      <w:r w:rsidRPr="00B608A9">
        <w:rPr>
          <w:rFonts w:ascii="Calibri" w:hAnsi="Calibri" w:cs="Calibri"/>
          <w:b/>
          <w:sz w:val="24"/>
        </w:rPr>
        <w:tab/>
        <w:t>Date</w:t>
      </w:r>
      <w:r w:rsidRPr="00B608A9">
        <w:rPr>
          <w:rFonts w:ascii="Calibri" w:hAnsi="Calibri" w:cs="Calibri"/>
          <w:b/>
          <w:sz w:val="24"/>
          <w:u w:val="single"/>
        </w:rPr>
        <w:t xml:space="preserve"> </w:t>
      </w:r>
    </w:p>
    <w:p w14:paraId="3BFEC04F" w14:textId="77777777" w:rsidR="00746953" w:rsidRPr="00B608A9" w:rsidRDefault="00746953" w:rsidP="00746953">
      <w:pPr>
        <w:tabs>
          <w:tab w:val="left" w:pos="-720"/>
          <w:tab w:val="left" w:pos="-9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Calibri"/>
          <w:b/>
          <w:sz w:val="24"/>
          <w:u w:val="single"/>
        </w:rPr>
      </w:pPr>
      <w:r w:rsidRPr="00B608A9">
        <w:rPr>
          <w:rFonts w:ascii="Calibri" w:hAnsi="Calibri" w:cs="Calibri"/>
          <w:b/>
          <w:sz w:val="24"/>
          <w:u w:val="single"/>
        </w:rPr>
        <w:t xml:space="preserve">   </w:t>
      </w:r>
    </w:p>
    <w:p w14:paraId="37246320" w14:textId="77777777" w:rsidR="00746953" w:rsidRPr="00B608A9" w:rsidRDefault="00746953" w:rsidP="00746953">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90"/>
        <w:jc w:val="center"/>
        <w:rPr>
          <w:rFonts w:ascii="Calibri" w:hAnsi="Calibri" w:cs="Calibri"/>
          <w:b/>
          <w:sz w:val="30"/>
        </w:rPr>
      </w:pPr>
    </w:p>
    <w:p w14:paraId="72251E4F" w14:textId="77777777" w:rsidR="00746953" w:rsidRPr="00B608A9" w:rsidRDefault="00746953" w:rsidP="00746953">
      <w:pPr>
        <w:spacing w:after="140"/>
        <w:jc w:val="center"/>
        <w:rPr>
          <w:rFonts w:ascii="Calibri" w:hAnsi="Calibri" w:cs="Calibri"/>
          <w:b/>
          <w:bCs/>
          <w:sz w:val="30"/>
        </w:rPr>
      </w:pPr>
      <w:r w:rsidRPr="00B608A9">
        <w:rPr>
          <w:rFonts w:ascii="Calibri" w:hAnsi="Calibri" w:cs="Calibri"/>
          <w:b/>
          <w:bCs/>
          <w:sz w:val="30"/>
        </w:rPr>
        <w:lastRenderedPageBreak/>
        <w:t>TRAINING AGREEMENT</w:t>
      </w:r>
    </w:p>
    <w:p w14:paraId="1508B483" w14:textId="77777777" w:rsidR="00746953" w:rsidRPr="00B608A9" w:rsidRDefault="00746953" w:rsidP="00746953">
      <w:pPr>
        <w:spacing w:after="140"/>
        <w:jc w:val="center"/>
        <w:rPr>
          <w:rFonts w:ascii="Calibri" w:hAnsi="Calibri" w:cs="Calibri"/>
          <w:b/>
          <w:bCs/>
          <w:sz w:val="30"/>
        </w:rPr>
      </w:pPr>
      <w:r w:rsidRPr="00B608A9">
        <w:rPr>
          <w:rFonts w:ascii="Calibri" w:hAnsi="Calibri" w:cs="Calibri"/>
          <w:b/>
          <w:bCs/>
          <w:sz w:val="30"/>
        </w:rPr>
        <w:t>Attachment B: General Conditions</w:t>
      </w:r>
    </w:p>
    <w:p w14:paraId="0A01CA27"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ind w:left="270" w:hanging="270"/>
        <w:jc w:val="both"/>
        <w:rPr>
          <w:rFonts w:ascii="Calibri" w:hAnsi="Calibri" w:cs="Calibri"/>
        </w:rPr>
      </w:pPr>
    </w:p>
    <w:p w14:paraId="01B4F55E"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ind w:left="270" w:hanging="270"/>
        <w:jc w:val="both"/>
        <w:rPr>
          <w:rFonts w:ascii="Calibri" w:hAnsi="Calibri" w:cs="Calibri"/>
        </w:rPr>
      </w:pPr>
    </w:p>
    <w:p w14:paraId="1635B74C"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ind w:left="270" w:hanging="270"/>
        <w:jc w:val="both"/>
        <w:rPr>
          <w:rFonts w:ascii="Calibri" w:hAnsi="Calibri" w:cs="Calibri"/>
        </w:rPr>
      </w:pPr>
      <w:r w:rsidRPr="00B608A9">
        <w:rPr>
          <w:rFonts w:ascii="Calibri" w:hAnsi="Calibri" w:cs="Calibri"/>
        </w:rPr>
        <w:t>RECORD KEEPING:</w:t>
      </w:r>
    </w:p>
    <w:p w14:paraId="25C58F2B" w14:textId="77777777" w:rsidR="00746953" w:rsidRPr="00B608A9" w:rsidRDefault="00746953" w:rsidP="00746953">
      <w:pPr>
        <w:numPr>
          <w:ilvl w:val="0"/>
          <w:numId w:val="9"/>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Business will keep Intern records including:</w:t>
      </w:r>
    </w:p>
    <w:p w14:paraId="271223B6" w14:textId="77777777" w:rsidR="00746953" w:rsidRPr="00B608A9" w:rsidRDefault="00746953" w:rsidP="00746953">
      <w:pPr>
        <w:numPr>
          <w:ilvl w:val="0"/>
          <w:numId w:val="9"/>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Intern time and attendance</w:t>
      </w:r>
    </w:p>
    <w:p w14:paraId="7DF0D4B4" w14:textId="77777777" w:rsidR="00746953" w:rsidRPr="00B608A9" w:rsidRDefault="00746953" w:rsidP="00746953">
      <w:pPr>
        <w:numPr>
          <w:ilvl w:val="0"/>
          <w:numId w:val="9"/>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Copies of warning letters and other correspondence relating to Intern</w:t>
      </w:r>
    </w:p>
    <w:p w14:paraId="1B1D0A8F" w14:textId="77777777" w:rsidR="00746953" w:rsidRPr="00B608A9" w:rsidRDefault="00746953" w:rsidP="00746953">
      <w:pPr>
        <w:numPr>
          <w:ilvl w:val="0"/>
          <w:numId w:val="9"/>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Copy of Training Agreement</w:t>
      </w:r>
    </w:p>
    <w:p w14:paraId="442ACB84"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p>
    <w:p w14:paraId="38CE704E"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COLLECTIVE BARGAINING:</w:t>
      </w:r>
    </w:p>
    <w:p w14:paraId="62B722A5"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spacing w:after="129"/>
        <w:jc w:val="both"/>
        <w:rPr>
          <w:rFonts w:ascii="Calibri" w:hAnsi="Calibri" w:cs="Calibri"/>
        </w:rPr>
      </w:pPr>
      <w:r w:rsidRPr="00B608A9">
        <w:rPr>
          <w:rFonts w:ascii="Calibri" w:hAnsi="Calibri" w:cs="Calibri"/>
        </w:rPr>
        <w:t>This agreement must not impair existing contracts for services or collective bargaining agreement. If this Training Agreement is inconsistent with an applicable collective bargaining agreement, business shall obtain agent’s written approval. Business shall retain written evidence of the notification to, and the concurrence of, the collective bargaining agent.</w:t>
      </w:r>
    </w:p>
    <w:p w14:paraId="26B90AA1"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COMPLAINTS/GRIEVANCES</w:t>
      </w:r>
    </w:p>
    <w:p w14:paraId="23D9918A"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spacing w:after="129"/>
        <w:jc w:val="both"/>
        <w:rPr>
          <w:rFonts w:ascii="Calibri" w:hAnsi="Calibri" w:cs="Calibri"/>
        </w:rPr>
      </w:pPr>
      <w:r w:rsidRPr="00B608A9">
        <w:rPr>
          <w:rFonts w:ascii="Calibri" w:hAnsi="Calibri" w:cs="Calibri"/>
        </w:rPr>
        <w:t>Complaints arising from this training shall first be informally resolved between the complainant and the respondent. Bona fide complaints shall be processed in accordance with the SkillSource Complaint and Grievance Procedure. SkillSource reserves the right to review any complaint or grievance arising from the terms of this agreement. Business agrees to present any relevant documentation or records to SkillSource upon written request.</w:t>
      </w:r>
    </w:p>
    <w:p w14:paraId="6CB126CF"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MODIFICATIONS:</w:t>
      </w:r>
    </w:p>
    <w:p w14:paraId="632ABE92"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Amendments to this agreement may be made when there is a:</w:t>
      </w:r>
    </w:p>
    <w:p w14:paraId="79DDCC1D" w14:textId="77777777" w:rsidR="00746953" w:rsidRPr="00B608A9" w:rsidRDefault="00746953" w:rsidP="00746953">
      <w:pPr>
        <w:numPr>
          <w:ilvl w:val="0"/>
          <w:numId w:val="8"/>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Change in the end date and/or total number of hours to be worked by the Intern</w:t>
      </w:r>
    </w:p>
    <w:p w14:paraId="4CEC7603" w14:textId="77777777" w:rsidR="00746953" w:rsidRPr="00B608A9" w:rsidRDefault="00746953" w:rsidP="00746953">
      <w:pPr>
        <w:numPr>
          <w:ilvl w:val="0"/>
          <w:numId w:val="8"/>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Revision of training plan</w:t>
      </w:r>
    </w:p>
    <w:p w14:paraId="26782623" w14:textId="77777777" w:rsidR="00746953" w:rsidRPr="00B608A9" w:rsidRDefault="00746953" w:rsidP="00746953">
      <w:pPr>
        <w:numPr>
          <w:ilvl w:val="0"/>
          <w:numId w:val="8"/>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Additional requirements that are imposed on SkillSource</w:t>
      </w:r>
    </w:p>
    <w:p w14:paraId="6A5BC668" w14:textId="77777777" w:rsidR="00746953" w:rsidRPr="00B608A9" w:rsidRDefault="00746953" w:rsidP="00746953">
      <w:pPr>
        <w:numPr>
          <w:ilvl w:val="0"/>
          <w:numId w:val="8"/>
        </w:num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Amendments must be in writing with signatures or initials on the original agreement.</w:t>
      </w:r>
    </w:p>
    <w:p w14:paraId="5DD77EBD"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p>
    <w:p w14:paraId="2F25F546"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DISCIPLINARY ACTION:</w:t>
      </w:r>
    </w:p>
    <w:p w14:paraId="5E3F4563"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Prior to suspension or termination of training, business shall notify Intern and SkillSource of unsatisfactory performance. The notification must describe the problem(s), corrective action which must occur, and the consequences if the problem continues.</w:t>
      </w:r>
    </w:p>
    <w:p w14:paraId="3C55C154"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p>
    <w:p w14:paraId="40E68F9A"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DISPLACEMENT OF WORKERS:</w:t>
      </w:r>
    </w:p>
    <w:p w14:paraId="681FE9D9"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No currently employed worker may be displaced by an Intern (including partial displacement such as a reduction in the hours of non-overtime work, wages or employment benefits). No Intern shall be assigned or job opening filled when any other individual is on layoff from the same or any substantially equivalent job or when the business has terminated the employment of any regular employee or otherwise reduced its workforce with the intent to host an Intern. Internship positions cannot infringe upon the promotional opportunities of employees.</w:t>
      </w:r>
    </w:p>
    <w:p w14:paraId="2B5B210B"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p>
    <w:p w14:paraId="620F7C75"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FEDERAL/STATE LIABILITY:</w:t>
      </w:r>
    </w:p>
    <w:p w14:paraId="07269010"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It is understood that the United States and the State of Washington are not parties hereto and that no legal liability on the part of the Federal or State Government is implied under the terms and conditions of this agreement.</w:t>
      </w:r>
    </w:p>
    <w:p w14:paraId="6D717D71"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p>
    <w:p w14:paraId="35E64AC4"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INDEMNIFICATION:</w:t>
      </w:r>
    </w:p>
    <w:p w14:paraId="5ECF1EA3"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t>Business shall indemnify, defend and hold harmless SkillSource against any and all claims, liabilities, obligations, losses, costs, charges,  expenses, causes of action, suits, demands, judgments and damages of  any kind or character whatsoever, including, but not limited to, reasonable attorneys' fees and costs incurred or sustained by SkillSource,  arising from the activities of Business, its agents or employees, pursuant to this Agreement or the failure to perform the obligations hereunder, by Business, its agents or employees.</w:t>
      </w:r>
    </w:p>
    <w:p w14:paraId="4AD74076"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rPr>
      </w:pPr>
      <w:r w:rsidRPr="00B608A9">
        <w:rPr>
          <w:rFonts w:ascii="Calibri" w:hAnsi="Calibri" w:cs="Calibri"/>
        </w:rPr>
        <w:br/>
        <w:t>SkillSource shall indemnify, defend and hold harmless Business against any and all claims, liabilities, obligations, losses, costs, charges, expenses, causes of action, suits, demands, judgments and damages of any kind or character whatsoever, including, but not limited to, reasonable attorneys' fees and costs incurred or sustained by Business,  arising from the activities of SkillSource, its agents or employees, pursuant to this Agreement or the failure to perform the obligations hereunder by SkillSource, its agents or employees.</w:t>
      </w:r>
    </w:p>
    <w:p w14:paraId="69B9648C" w14:textId="40F3FB5E" w:rsidR="00746953" w:rsidRPr="00B608A9" w:rsidRDefault="00746953" w:rsidP="00B608A9">
      <w:pPr>
        <w:jc w:val="center"/>
        <w:rPr>
          <w:rFonts w:ascii="Calibri" w:hAnsi="Calibri" w:cs="Calibri"/>
          <w:b/>
          <w:bCs/>
          <w:sz w:val="28"/>
          <w:szCs w:val="28"/>
        </w:rPr>
      </w:pPr>
      <w:r w:rsidRPr="00B608A9">
        <w:rPr>
          <w:rFonts w:ascii="Calibri" w:hAnsi="Calibri" w:cs="Calibri"/>
        </w:rPr>
        <w:br w:type="page"/>
      </w:r>
      <w:r w:rsidRPr="00B608A9">
        <w:rPr>
          <w:rFonts w:ascii="Calibri" w:hAnsi="Calibri" w:cs="Calibri"/>
          <w:b/>
          <w:bCs/>
          <w:sz w:val="28"/>
          <w:szCs w:val="28"/>
        </w:rPr>
        <w:lastRenderedPageBreak/>
        <w:t>TRAINING AGREEMENT</w:t>
      </w:r>
    </w:p>
    <w:p w14:paraId="08533165"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center"/>
        <w:rPr>
          <w:rFonts w:ascii="Calibri" w:hAnsi="Calibri" w:cs="Calibri"/>
          <w:b/>
          <w:bCs/>
          <w:sz w:val="28"/>
          <w:szCs w:val="28"/>
        </w:rPr>
      </w:pPr>
    </w:p>
    <w:p w14:paraId="7A9A9DB2"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center"/>
        <w:rPr>
          <w:rFonts w:ascii="Calibri" w:hAnsi="Calibri" w:cs="Calibri"/>
          <w:b/>
          <w:sz w:val="30"/>
        </w:rPr>
      </w:pPr>
      <w:r w:rsidRPr="00B608A9">
        <w:rPr>
          <w:rFonts w:ascii="Calibri" w:hAnsi="Calibri" w:cs="Calibri"/>
          <w:b/>
          <w:bCs/>
          <w:sz w:val="28"/>
          <w:szCs w:val="28"/>
        </w:rPr>
        <w:t>ATTACHMENT C:</w:t>
      </w:r>
      <w:r w:rsidRPr="00B608A9">
        <w:rPr>
          <w:rFonts w:ascii="Calibri" w:hAnsi="Calibri" w:cs="Calibri"/>
          <w:b/>
          <w:bCs/>
        </w:rPr>
        <w:t xml:space="preserve"> </w:t>
      </w:r>
      <w:r w:rsidRPr="00B608A9">
        <w:rPr>
          <w:rFonts w:ascii="Calibri" w:hAnsi="Calibri" w:cs="Calibri"/>
          <w:b/>
          <w:sz w:val="30"/>
        </w:rPr>
        <w:t>Internship Training Plan</w:t>
      </w:r>
    </w:p>
    <w:p w14:paraId="18A0A3BD" w14:textId="77777777" w:rsidR="00746953" w:rsidRPr="00B608A9" w:rsidRDefault="00746953" w:rsidP="007469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32"/>
          <w:tab w:val="left" w:pos="10080"/>
          <w:tab w:val="left" w:pos="10800"/>
          <w:tab w:val="left" w:pos="11520"/>
        </w:tabs>
        <w:ind w:left="5670" w:hanging="5670"/>
        <w:jc w:val="both"/>
        <w:rPr>
          <w:rFonts w:ascii="Calibri" w:hAnsi="Calibri" w:cs="Calibri"/>
        </w:rPr>
      </w:pPr>
      <w:r w:rsidRPr="00B608A9">
        <w:rPr>
          <w:rFonts w:ascii="Calibri" w:hAnsi="Calibri" w:cs="Calibri"/>
        </w:rPr>
        <w:tab/>
      </w:r>
    </w:p>
    <w:p w14:paraId="65B636B1" w14:textId="77777777" w:rsidR="00746953" w:rsidRPr="00B608A9" w:rsidRDefault="00746953" w:rsidP="007469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32"/>
          <w:tab w:val="left" w:pos="10080"/>
          <w:tab w:val="left" w:pos="10800"/>
          <w:tab w:val="left" w:pos="11520"/>
        </w:tabs>
        <w:jc w:val="both"/>
        <w:rPr>
          <w:rFonts w:ascii="Calibri" w:hAnsi="Calibri" w:cs="Calibri"/>
        </w:rPr>
      </w:pPr>
    </w:p>
    <w:p w14:paraId="1A5D0483" w14:textId="72754336" w:rsidR="00746953" w:rsidRPr="00B608A9" w:rsidRDefault="00746953" w:rsidP="00746953">
      <w:pPr>
        <w:tabs>
          <w:tab w:val="left" w:pos="-1440"/>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9232"/>
          <w:tab w:val="left" w:pos="10800"/>
          <w:tab w:val="left" w:pos="11520"/>
        </w:tabs>
        <w:ind w:left="7162" w:hanging="7162"/>
        <w:jc w:val="both"/>
        <w:rPr>
          <w:rFonts w:ascii="Calibri" w:hAnsi="Calibri" w:cs="Calibri"/>
        </w:rPr>
      </w:pPr>
      <w:r w:rsidRPr="00B608A9">
        <w:rPr>
          <w:rFonts w:ascii="Calibri" w:hAnsi="Calibri" w:cs="Calibri"/>
        </w:rPr>
        <w:t xml:space="preserve">Trainee </w:t>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00DA1ED5" w:rsidRPr="00B608A9">
        <w:rPr>
          <w:rFonts w:ascii="Calibri" w:hAnsi="Calibri" w:cs="Calibri"/>
          <w:u w:val="single"/>
        </w:rPr>
        <w:tab/>
      </w:r>
      <w:r w:rsidRPr="00B608A9">
        <w:rPr>
          <w:rFonts w:ascii="Calibri" w:hAnsi="Calibri" w:cs="Calibri"/>
        </w:rPr>
        <w:t>Job Title</w:t>
      </w:r>
      <w:r w:rsidRPr="00B608A9">
        <w:rPr>
          <w:rFonts w:ascii="Calibri" w:hAnsi="Calibri" w:cs="Calibri"/>
          <w:u w:val="single"/>
        </w:rPr>
        <w:t xml:space="preserve">       </w:t>
      </w:r>
      <w:r w:rsidR="00DA1ED5" w:rsidRPr="00B608A9">
        <w:rPr>
          <w:rFonts w:ascii="Calibri" w:hAnsi="Calibri" w:cs="Calibri"/>
          <w:u w:val="single"/>
        </w:rPr>
        <w:tab/>
      </w:r>
      <w:r w:rsidR="00DA1ED5" w:rsidRPr="00B608A9">
        <w:rPr>
          <w:rFonts w:ascii="Calibri" w:hAnsi="Calibri" w:cs="Calibri"/>
          <w:u w:val="single"/>
        </w:rPr>
        <w:tab/>
      </w:r>
      <w:r w:rsidR="00DA1ED5" w:rsidRPr="00B608A9">
        <w:rPr>
          <w:rFonts w:ascii="Calibri" w:hAnsi="Calibri" w:cs="Calibri"/>
          <w:u w:val="single"/>
        </w:rPr>
        <w:tab/>
      </w:r>
      <w:r w:rsidR="00DA1ED5" w:rsidRPr="00B608A9">
        <w:rPr>
          <w:rFonts w:ascii="Calibri" w:hAnsi="Calibri" w:cs="Calibri"/>
          <w:u w:val="single"/>
        </w:rPr>
        <w:tab/>
      </w:r>
      <w:r w:rsidR="00DA1ED5" w:rsidRPr="00B608A9">
        <w:rPr>
          <w:rFonts w:ascii="Calibri" w:hAnsi="Calibri" w:cs="Calibri"/>
          <w:u w:val="single"/>
        </w:rPr>
        <w:tab/>
        <w:t xml:space="preserve"> </w:t>
      </w:r>
      <w:r w:rsidR="00DA1ED5" w:rsidRPr="00B608A9">
        <w:rPr>
          <w:rFonts w:ascii="Calibri" w:hAnsi="Calibri" w:cs="Calibri"/>
        </w:rPr>
        <w:t>S</w:t>
      </w:r>
      <w:r w:rsidRPr="00B608A9">
        <w:rPr>
          <w:rFonts w:ascii="Calibri" w:hAnsi="Calibri" w:cs="Calibri"/>
        </w:rPr>
        <w:t>killSource Rep_________________</w:t>
      </w:r>
      <w:r w:rsidRPr="00B608A9">
        <w:rPr>
          <w:rFonts w:ascii="Calibri" w:hAnsi="Calibri" w:cs="Calibri"/>
          <w:u w:val="single"/>
        </w:rPr>
        <w:t xml:space="preserve">                 </w:t>
      </w:r>
    </w:p>
    <w:p w14:paraId="7D82D1C1" w14:textId="77777777" w:rsidR="00746953" w:rsidRPr="00B608A9" w:rsidRDefault="00746953" w:rsidP="00746953">
      <w:pPr>
        <w:tabs>
          <w:tab w:val="left" w:pos="-1440"/>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10080"/>
          <w:tab w:val="left" w:pos="10800"/>
          <w:tab w:val="left" w:pos="11520"/>
        </w:tabs>
        <w:jc w:val="both"/>
        <w:rPr>
          <w:rFonts w:ascii="Calibri" w:hAnsi="Calibri" w:cs="Calibri"/>
        </w:rPr>
      </w:pPr>
    </w:p>
    <w:p w14:paraId="1EB5D3D9" w14:textId="77777777" w:rsidR="00746953" w:rsidRPr="00B608A9" w:rsidRDefault="00746953" w:rsidP="00746953">
      <w:pPr>
        <w:tabs>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9232"/>
          <w:tab w:val="left" w:pos="9990"/>
          <w:tab w:val="left" w:pos="11520"/>
          <w:tab w:val="left" w:pos="12240"/>
        </w:tabs>
        <w:ind w:left="6262" w:hanging="6262"/>
        <w:jc w:val="both"/>
        <w:rPr>
          <w:rFonts w:ascii="Calibri" w:hAnsi="Calibri" w:cs="Calibri"/>
        </w:rPr>
      </w:pPr>
      <w:r w:rsidRPr="00B608A9">
        <w:rPr>
          <w:rFonts w:ascii="Calibri" w:hAnsi="Calibri" w:cs="Calibri"/>
        </w:rPr>
        <w:t xml:space="preserve">Work Site </w:t>
      </w:r>
      <w:r w:rsidRPr="00B608A9">
        <w:rPr>
          <w:rFonts w:ascii="Calibri" w:hAnsi="Calibri" w:cs="Calibri"/>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rPr>
        <w:tab/>
        <w:t xml:space="preserve">Phone </w:t>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p>
    <w:p w14:paraId="408CF3B0" w14:textId="77777777" w:rsidR="00746953" w:rsidRPr="00B608A9" w:rsidRDefault="00746953" w:rsidP="00746953">
      <w:pPr>
        <w:tabs>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9232"/>
          <w:tab w:val="left" w:pos="9990"/>
          <w:tab w:val="left" w:pos="11520"/>
          <w:tab w:val="left" w:pos="12240"/>
        </w:tabs>
        <w:jc w:val="both"/>
        <w:rPr>
          <w:rFonts w:ascii="Calibri" w:hAnsi="Calibri" w:cs="Calibri"/>
        </w:rPr>
      </w:pPr>
    </w:p>
    <w:p w14:paraId="7A6D8831" w14:textId="77777777" w:rsidR="00746953" w:rsidRPr="00B608A9" w:rsidRDefault="00746953" w:rsidP="00746953">
      <w:pPr>
        <w:tabs>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9232"/>
          <w:tab w:val="left" w:pos="9990"/>
          <w:tab w:val="left" w:pos="11520"/>
          <w:tab w:val="left" w:pos="12240"/>
        </w:tabs>
        <w:jc w:val="both"/>
        <w:rPr>
          <w:rFonts w:ascii="Calibri" w:hAnsi="Calibri" w:cs="Calibri"/>
        </w:rPr>
      </w:pPr>
      <w:r w:rsidRPr="00B608A9">
        <w:rPr>
          <w:rFonts w:ascii="Calibri" w:hAnsi="Calibri" w:cs="Calibri"/>
        </w:rPr>
        <w:t xml:space="preserve">Worksite Address </w:t>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rPr>
        <w:t>_______</w:t>
      </w:r>
    </w:p>
    <w:p w14:paraId="570EB729" w14:textId="77777777" w:rsidR="00746953" w:rsidRPr="00B608A9" w:rsidRDefault="00746953" w:rsidP="00746953">
      <w:pPr>
        <w:tabs>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9232"/>
          <w:tab w:val="left" w:pos="9990"/>
          <w:tab w:val="left" w:pos="11520"/>
          <w:tab w:val="left" w:pos="12240"/>
        </w:tabs>
        <w:jc w:val="both"/>
        <w:rPr>
          <w:rFonts w:ascii="Calibri" w:hAnsi="Calibri" w:cs="Calibri"/>
        </w:rPr>
      </w:pPr>
    </w:p>
    <w:p w14:paraId="6A95875E" w14:textId="77777777" w:rsidR="00746953" w:rsidRPr="00B608A9" w:rsidRDefault="00746953" w:rsidP="00746953">
      <w:pPr>
        <w:tabs>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9232"/>
          <w:tab w:val="left" w:pos="9990"/>
          <w:tab w:val="left" w:pos="11520"/>
          <w:tab w:val="left" w:pos="12240"/>
        </w:tabs>
        <w:jc w:val="both"/>
        <w:rPr>
          <w:rFonts w:ascii="Calibri" w:hAnsi="Calibri" w:cs="Calibri"/>
        </w:rPr>
      </w:pPr>
      <w:r w:rsidRPr="00B608A9">
        <w:rPr>
          <w:rFonts w:ascii="Calibri" w:hAnsi="Calibri" w:cs="Calibri"/>
        </w:rPr>
        <w:t xml:space="preserve">Trainee’s Supervisor </w:t>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t xml:space="preserve">       </w:t>
      </w:r>
      <w:r w:rsidRPr="00B608A9">
        <w:rPr>
          <w:rFonts w:ascii="Calibri" w:hAnsi="Calibri" w:cs="Calibri"/>
        </w:rPr>
        <w:t xml:space="preserve">      Title </w:t>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p>
    <w:p w14:paraId="05771B6F" w14:textId="77777777" w:rsidR="00746953" w:rsidRPr="00B608A9" w:rsidRDefault="00746953" w:rsidP="00746953">
      <w:pPr>
        <w:tabs>
          <w:tab w:val="left" w:pos="-720"/>
          <w:tab w:val="left" w:pos="0"/>
          <w:tab w:val="left" w:pos="720"/>
          <w:tab w:val="left" w:pos="1440"/>
          <w:tab w:val="left" w:pos="2160"/>
          <w:tab w:val="left" w:pos="2880"/>
          <w:tab w:val="left" w:pos="3202"/>
          <w:tab w:val="left" w:pos="4320"/>
          <w:tab w:val="left" w:pos="5040"/>
          <w:tab w:val="left" w:pos="5452"/>
          <w:tab w:val="left" w:pos="6082"/>
          <w:tab w:val="left" w:pos="6712"/>
          <w:tab w:val="left" w:pos="7072"/>
          <w:tab w:val="left" w:pos="7972"/>
          <w:tab w:val="left" w:pos="8242"/>
          <w:tab w:val="left" w:pos="9232"/>
          <w:tab w:val="left" w:pos="9990"/>
          <w:tab w:val="left" w:pos="11520"/>
          <w:tab w:val="left" w:pos="12240"/>
        </w:tabs>
        <w:jc w:val="both"/>
        <w:rPr>
          <w:rFonts w:ascii="Calibri" w:hAnsi="Calibri" w:cs="Calibri"/>
        </w:rPr>
      </w:pPr>
    </w:p>
    <w:p w14:paraId="45643595" w14:textId="77777777" w:rsidR="00746953" w:rsidRPr="00B608A9" w:rsidRDefault="00746953" w:rsidP="00746953">
      <w:pPr>
        <w:tabs>
          <w:tab w:val="left" w:pos="-720"/>
          <w:tab w:val="left" w:pos="0"/>
          <w:tab w:val="left" w:pos="720"/>
          <w:tab w:val="left" w:pos="1440"/>
          <w:tab w:val="left" w:pos="1890"/>
          <w:tab w:val="left" w:pos="3060"/>
          <w:tab w:val="left" w:pos="3240"/>
          <w:tab w:val="left" w:pos="4500"/>
          <w:tab w:val="left" w:pos="4770"/>
          <w:tab w:val="left" w:pos="6480"/>
          <w:tab w:val="left" w:pos="7072"/>
          <w:tab w:val="left" w:pos="7972"/>
          <w:tab w:val="left" w:pos="8242"/>
          <w:tab w:val="left" w:pos="9232"/>
          <w:tab w:val="left" w:pos="9990"/>
          <w:tab w:val="left" w:pos="11520"/>
          <w:tab w:val="left" w:pos="12240"/>
          <w:tab w:val="left" w:pos="12960"/>
          <w:tab w:val="left" w:pos="13680"/>
        </w:tabs>
        <w:ind w:left="6262" w:hanging="6262"/>
        <w:jc w:val="both"/>
        <w:rPr>
          <w:rFonts w:ascii="Calibri" w:hAnsi="Calibri" w:cs="Calibri"/>
        </w:rPr>
      </w:pPr>
      <w:r w:rsidRPr="00B608A9">
        <w:rPr>
          <w:rFonts w:ascii="Calibri" w:hAnsi="Calibri" w:cs="Calibri"/>
        </w:rPr>
        <w:t xml:space="preserve">Business Type </w:t>
      </w:r>
      <w:r w:rsidRPr="00B608A9">
        <w:rPr>
          <w:rFonts w:ascii="Calibri" w:hAnsi="Calibri" w:cs="Calibri"/>
        </w:rPr>
        <w:tab/>
        <w:t xml:space="preserve">PRIVATE </w:t>
      </w:r>
      <w:r w:rsidRPr="00B608A9">
        <w:rPr>
          <w:rFonts w:ascii="Calibri" w:hAnsi="Calibri" w:cs="Calibri"/>
          <w:u w:val="single"/>
        </w:rPr>
        <w:tab/>
      </w:r>
      <w:r w:rsidRPr="00B608A9">
        <w:rPr>
          <w:rFonts w:ascii="Calibri" w:hAnsi="Calibri" w:cs="Calibri"/>
        </w:rPr>
        <w:t xml:space="preserve"> </w:t>
      </w:r>
      <w:r w:rsidRPr="00B608A9">
        <w:rPr>
          <w:rFonts w:ascii="Calibri" w:hAnsi="Calibri" w:cs="Calibri"/>
        </w:rPr>
        <w:tab/>
        <w:t xml:space="preserve">PUBLIC </w:t>
      </w:r>
      <w:r w:rsidRPr="00B608A9">
        <w:rPr>
          <w:rFonts w:ascii="Calibri" w:hAnsi="Calibri" w:cs="Calibri"/>
          <w:u w:val="single"/>
        </w:rPr>
        <w:tab/>
      </w:r>
      <w:r w:rsidRPr="00B608A9">
        <w:rPr>
          <w:rFonts w:ascii="Calibri" w:hAnsi="Calibri" w:cs="Calibri"/>
        </w:rPr>
        <w:tab/>
        <w:t xml:space="preserve">NON-PROFIT </w:t>
      </w:r>
      <w:r w:rsidRPr="00B608A9">
        <w:rPr>
          <w:rFonts w:ascii="Calibri" w:hAnsi="Calibri" w:cs="Calibri"/>
          <w:u w:val="single"/>
        </w:rPr>
        <w:tab/>
      </w:r>
      <w:r w:rsidRPr="00B608A9">
        <w:rPr>
          <w:rFonts w:ascii="Calibri" w:hAnsi="Calibri" w:cs="Calibri"/>
          <w:u w:val="single"/>
        </w:rPr>
        <w:tab/>
      </w:r>
      <w:r w:rsidRPr="00B608A9">
        <w:rPr>
          <w:rFonts w:ascii="Calibri" w:hAnsi="Calibri" w:cs="Calibri"/>
        </w:rPr>
        <w:tab/>
      </w:r>
    </w:p>
    <w:p w14:paraId="3068812D" w14:textId="77777777" w:rsidR="00746953" w:rsidRPr="00B608A9" w:rsidRDefault="00746953" w:rsidP="00746953">
      <w:pPr>
        <w:tabs>
          <w:tab w:val="left" w:pos="-720"/>
          <w:tab w:val="left" w:pos="0"/>
          <w:tab w:val="left" w:pos="720"/>
          <w:tab w:val="left" w:pos="1440"/>
          <w:tab w:val="left" w:pos="1890"/>
          <w:tab w:val="left" w:pos="3060"/>
          <w:tab w:val="left" w:pos="3240"/>
          <w:tab w:val="left" w:pos="4500"/>
          <w:tab w:val="left" w:pos="4770"/>
          <w:tab w:val="left" w:pos="6480"/>
          <w:tab w:val="left" w:pos="7072"/>
          <w:tab w:val="left" w:pos="7972"/>
          <w:tab w:val="left" w:pos="8242"/>
          <w:tab w:val="left" w:pos="9232"/>
          <w:tab w:val="left" w:pos="9990"/>
          <w:tab w:val="left" w:pos="11520"/>
          <w:tab w:val="left" w:pos="12240"/>
          <w:tab w:val="left" w:pos="12960"/>
          <w:tab w:val="left" w:pos="13680"/>
        </w:tabs>
        <w:ind w:left="6262"/>
        <w:jc w:val="both"/>
        <w:rPr>
          <w:rFonts w:ascii="Calibri" w:hAnsi="Calibri" w:cs="Calibri"/>
        </w:rPr>
      </w:pPr>
      <w:r w:rsidRPr="00B608A9">
        <w:rPr>
          <w:rFonts w:ascii="Calibri" w:hAnsi="Calibri" w:cs="Calibri"/>
        </w:rPr>
        <w:tab/>
      </w:r>
    </w:p>
    <w:p w14:paraId="34307257" w14:textId="77777777" w:rsidR="00746953" w:rsidRPr="00B608A9" w:rsidRDefault="00746953" w:rsidP="00746953">
      <w:pPr>
        <w:tabs>
          <w:tab w:val="left" w:pos="-720"/>
          <w:tab w:val="left" w:pos="0"/>
          <w:tab w:val="left" w:pos="720"/>
          <w:tab w:val="left" w:pos="1440"/>
          <w:tab w:val="left" w:pos="1890"/>
          <w:tab w:val="left" w:pos="2340"/>
          <w:tab w:val="left" w:pos="3240"/>
          <w:tab w:val="left" w:pos="4050"/>
          <w:tab w:val="left" w:pos="4320"/>
          <w:tab w:val="left" w:pos="5040"/>
          <w:tab w:val="left" w:pos="6480"/>
          <w:tab w:val="left" w:pos="7110"/>
          <w:tab w:val="left" w:pos="8242"/>
          <w:tab w:val="left" w:pos="9232"/>
          <w:tab w:val="left" w:pos="9990"/>
          <w:tab w:val="left" w:pos="11520"/>
          <w:tab w:val="left" w:pos="12240"/>
          <w:tab w:val="left" w:pos="12960"/>
          <w:tab w:val="left" w:pos="13680"/>
        </w:tabs>
        <w:ind w:left="6300" w:right="-360" w:hanging="6300"/>
        <w:jc w:val="both"/>
        <w:rPr>
          <w:rFonts w:ascii="Calibri" w:hAnsi="Calibri" w:cs="Calibri"/>
        </w:rPr>
      </w:pPr>
      <w:r w:rsidRPr="00B608A9">
        <w:rPr>
          <w:rFonts w:ascii="Calibri" w:hAnsi="Calibri" w:cs="Calibri"/>
        </w:rPr>
        <w:t xml:space="preserve">Start Date </w:t>
      </w:r>
      <w:r w:rsidRPr="00B608A9">
        <w:rPr>
          <w:rFonts w:ascii="Calibri" w:hAnsi="Calibri" w:cs="Calibri"/>
          <w:u w:val="single"/>
        </w:rPr>
        <w:tab/>
        <w:t xml:space="preserve">  </w:t>
      </w:r>
      <w:r w:rsidRPr="00B608A9">
        <w:rPr>
          <w:rFonts w:ascii="Calibri" w:hAnsi="Calibri" w:cs="Calibri"/>
        </w:rPr>
        <w:tab/>
        <w:t xml:space="preserve">Days/week </w:t>
      </w:r>
      <w:r w:rsidRPr="00B608A9">
        <w:rPr>
          <w:rFonts w:ascii="Calibri" w:hAnsi="Calibri" w:cs="Calibri"/>
          <w:u w:val="single"/>
        </w:rPr>
        <w:tab/>
      </w:r>
      <w:r w:rsidRPr="00B608A9">
        <w:rPr>
          <w:rFonts w:ascii="Calibri" w:hAnsi="Calibri" w:cs="Calibri"/>
          <w:u w:val="single"/>
        </w:rPr>
        <w:tab/>
      </w:r>
      <w:r w:rsidRPr="00B608A9">
        <w:rPr>
          <w:rFonts w:ascii="Calibri" w:hAnsi="Calibri" w:cs="Calibri"/>
        </w:rPr>
        <w:t xml:space="preserve">   Work Schedule  </w:t>
      </w:r>
      <w:r w:rsidRPr="00B608A9">
        <w:rPr>
          <w:rFonts w:ascii="Calibri" w:hAnsi="Calibri" w:cs="Calibri"/>
          <w:u w:val="single"/>
        </w:rPr>
        <w:tab/>
        <w:t xml:space="preserve">   </w:t>
      </w:r>
      <w:r w:rsidRPr="00B608A9">
        <w:rPr>
          <w:rFonts w:ascii="Calibri" w:hAnsi="Calibri" w:cs="Calibri"/>
        </w:rPr>
        <w:t xml:space="preserve">  Wage____     Est. End Date ________</w:t>
      </w:r>
      <w:r w:rsidRPr="00B608A9">
        <w:rPr>
          <w:rFonts w:ascii="Calibri" w:hAnsi="Calibri" w:cs="Calibri"/>
          <w:u w:val="single"/>
        </w:rPr>
        <w:t xml:space="preserve">   </w:t>
      </w:r>
    </w:p>
    <w:p w14:paraId="419F4906" w14:textId="77777777" w:rsidR="00746953" w:rsidRPr="00B608A9" w:rsidRDefault="00746953" w:rsidP="00746953">
      <w:pPr>
        <w:tabs>
          <w:tab w:val="left" w:pos="-720"/>
          <w:tab w:val="left" w:pos="0"/>
          <w:tab w:val="left" w:pos="720"/>
          <w:tab w:val="left" w:pos="1440"/>
          <w:tab w:val="left" w:pos="1890"/>
          <w:tab w:val="left" w:pos="2340"/>
          <w:tab w:val="left" w:pos="3240"/>
          <w:tab w:val="left" w:pos="4050"/>
          <w:tab w:val="left" w:pos="4320"/>
          <w:tab w:val="left" w:pos="5040"/>
          <w:tab w:val="left" w:pos="6480"/>
          <w:tab w:val="left" w:pos="7110"/>
          <w:tab w:val="left" w:pos="8242"/>
          <w:tab w:val="left" w:pos="9232"/>
          <w:tab w:val="left" w:pos="9990"/>
          <w:tab w:val="left" w:pos="11520"/>
          <w:tab w:val="left" w:pos="12240"/>
          <w:tab w:val="left" w:pos="12960"/>
          <w:tab w:val="left" w:pos="13680"/>
        </w:tabs>
        <w:jc w:val="both"/>
        <w:rPr>
          <w:rFonts w:ascii="Calibri" w:hAnsi="Calibri" w:cs="Calibri"/>
        </w:rPr>
      </w:pPr>
    </w:p>
    <w:p w14:paraId="16C147B8"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9232"/>
          <w:tab w:val="left" w:pos="9990"/>
          <w:tab w:val="left" w:pos="11520"/>
          <w:tab w:val="left" w:pos="12240"/>
          <w:tab w:val="left" w:pos="12960"/>
          <w:tab w:val="left" w:pos="13680"/>
        </w:tabs>
        <w:ind w:left="9180" w:hanging="9180"/>
        <w:jc w:val="both"/>
        <w:rPr>
          <w:rFonts w:ascii="Calibri" w:hAnsi="Calibri" w:cs="Calibri"/>
        </w:rPr>
      </w:pPr>
    </w:p>
    <w:tbl>
      <w:tblPr>
        <w:tblW w:w="972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720"/>
      </w:tblGrid>
      <w:tr w:rsidR="00746953" w:rsidRPr="00B608A9" w14:paraId="5BB9C3FF" w14:textId="77777777" w:rsidTr="001D3944">
        <w:trPr>
          <w:trHeight w:val="403"/>
        </w:trPr>
        <w:tc>
          <w:tcPr>
            <w:tcW w:w="9720" w:type="dxa"/>
          </w:tcPr>
          <w:p w14:paraId="0FE91DD6" w14:textId="77777777" w:rsidR="00746953" w:rsidRPr="00B608A9" w:rsidRDefault="00746953" w:rsidP="001D3944">
            <w:pPr>
              <w:rPr>
                <w:rFonts w:ascii="Calibri" w:hAnsi="Calibri" w:cs="Calibri"/>
                <w:b/>
              </w:rPr>
            </w:pPr>
            <w:r w:rsidRPr="00B608A9">
              <w:rPr>
                <w:rFonts w:ascii="Calibri" w:hAnsi="Calibri" w:cs="Calibri"/>
                <w:b/>
              </w:rPr>
              <w:t>Internship Specific Training Tasks:</w:t>
            </w:r>
          </w:p>
          <w:p w14:paraId="7D2A52DC" w14:textId="77777777" w:rsidR="00746953" w:rsidRPr="00B608A9" w:rsidRDefault="00746953" w:rsidP="001D3944">
            <w:pPr>
              <w:rPr>
                <w:rFonts w:ascii="Calibri" w:hAnsi="Calibri" w:cs="Calibri"/>
                <w:sz w:val="24"/>
              </w:rPr>
            </w:pPr>
          </w:p>
        </w:tc>
      </w:tr>
      <w:tr w:rsidR="00746953" w:rsidRPr="00B608A9" w14:paraId="39BFEF44" w14:textId="77777777" w:rsidTr="001D3944">
        <w:trPr>
          <w:trHeight w:val="403"/>
        </w:trPr>
        <w:tc>
          <w:tcPr>
            <w:tcW w:w="9720" w:type="dxa"/>
          </w:tcPr>
          <w:p w14:paraId="00A0F411" w14:textId="77777777" w:rsidR="00746953" w:rsidRPr="00B608A9" w:rsidRDefault="00746953" w:rsidP="001D3944">
            <w:pPr>
              <w:rPr>
                <w:rFonts w:ascii="Calibri" w:hAnsi="Calibri" w:cs="Calibri"/>
                <w:sz w:val="24"/>
              </w:rPr>
            </w:pPr>
            <w:r w:rsidRPr="00B608A9">
              <w:rPr>
                <w:rFonts w:ascii="Calibri" w:hAnsi="Calibri" w:cs="Calibri"/>
              </w:rPr>
              <w:t>1.</w:t>
            </w:r>
          </w:p>
        </w:tc>
      </w:tr>
      <w:tr w:rsidR="00746953" w:rsidRPr="00B608A9" w14:paraId="39CBBE83" w14:textId="77777777" w:rsidTr="001D3944">
        <w:trPr>
          <w:trHeight w:val="403"/>
        </w:trPr>
        <w:tc>
          <w:tcPr>
            <w:tcW w:w="9720" w:type="dxa"/>
          </w:tcPr>
          <w:p w14:paraId="134ADB4C" w14:textId="77777777" w:rsidR="00746953" w:rsidRPr="00B608A9" w:rsidRDefault="00746953" w:rsidP="001D3944">
            <w:pPr>
              <w:rPr>
                <w:rFonts w:ascii="Calibri" w:hAnsi="Calibri" w:cs="Calibri"/>
                <w:sz w:val="24"/>
              </w:rPr>
            </w:pPr>
            <w:r w:rsidRPr="00B608A9">
              <w:rPr>
                <w:rFonts w:ascii="Calibri" w:hAnsi="Calibri" w:cs="Calibri"/>
              </w:rPr>
              <w:t>2.</w:t>
            </w:r>
          </w:p>
        </w:tc>
      </w:tr>
      <w:tr w:rsidR="00746953" w:rsidRPr="00B608A9" w14:paraId="566D0A81" w14:textId="77777777" w:rsidTr="001D3944">
        <w:trPr>
          <w:trHeight w:val="403"/>
        </w:trPr>
        <w:tc>
          <w:tcPr>
            <w:tcW w:w="9720" w:type="dxa"/>
          </w:tcPr>
          <w:p w14:paraId="58588181" w14:textId="77777777" w:rsidR="00746953" w:rsidRPr="00B608A9" w:rsidRDefault="00746953" w:rsidP="001D3944">
            <w:pPr>
              <w:rPr>
                <w:rFonts w:ascii="Calibri" w:hAnsi="Calibri" w:cs="Calibri"/>
                <w:sz w:val="24"/>
              </w:rPr>
            </w:pPr>
            <w:r w:rsidRPr="00B608A9">
              <w:rPr>
                <w:rFonts w:ascii="Calibri" w:hAnsi="Calibri" w:cs="Calibri"/>
              </w:rPr>
              <w:t>3.</w:t>
            </w:r>
          </w:p>
        </w:tc>
      </w:tr>
      <w:tr w:rsidR="00746953" w:rsidRPr="00B608A9" w14:paraId="0DFC02F4" w14:textId="77777777" w:rsidTr="001D3944">
        <w:trPr>
          <w:trHeight w:val="403"/>
        </w:trPr>
        <w:tc>
          <w:tcPr>
            <w:tcW w:w="9720" w:type="dxa"/>
          </w:tcPr>
          <w:p w14:paraId="3038CC22" w14:textId="77777777" w:rsidR="00746953" w:rsidRPr="00B608A9" w:rsidRDefault="00746953" w:rsidP="001D3944">
            <w:pPr>
              <w:rPr>
                <w:rFonts w:ascii="Calibri" w:hAnsi="Calibri" w:cs="Calibri"/>
                <w:sz w:val="24"/>
              </w:rPr>
            </w:pPr>
            <w:r w:rsidRPr="00B608A9">
              <w:rPr>
                <w:rFonts w:ascii="Calibri" w:hAnsi="Calibri" w:cs="Calibri"/>
              </w:rPr>
              <w:t>4.</w:t>
            </w:r>
          </w:p>
        </w:tc>
      </w:tr>
      <w:tr w:rsidR="00746953" w:rsidRPr="00B608A9" w14:paraId="5582D2BF" w14:textId="77777777" w:rsidTr="001D3944">
        <w:trPr>
          <w:trHeight w:val="403"/>
        </w:trPr>
        <w:tc>
          <w:tcPr>
            <w:tcW w:w="9720" w:type="dxa"/>
          </w:tcPr>
          <w:p w14:paraId="180A12E0" w14:textId="77777777" w:rsidR="00746953" w:rsidRPr="00B608A9" w:rsidRDefault="00746953" w:rsidP="001D3944">
            <w:pPr>
              <w:rPr>
                <w:rFonts w:ascii="Calibri" w:hAnsi="Calibri" w:cs="Calibri"/>
                <w:sz w:val="24"/>
              </w:rPr>
            </w:pPr>
            <w:r w:rsidRPr="00B608A9">
              <w:rPr>
                <w:rFonts w:ascii="Calibri" w:hAnsi="Calibri" w:cs="Calibri"/>
              </w:rPr>
              <w:t>5.</w:t>
            </w:r>
          </w:p>
        </w:tc>
      </w:tr>
      <w:tr w:rsidR="00746953" w:rsidRPr="00B608A9" w14:paraId="09336A5B" w14:textId="77777777" w:rsidTr="001D3944">
        <w:trPr>
          <w:trHeight w:val="403"/>
        </w:trPr>
        <w:tc>
          <w:tcPr>
            <w:tcW w:w="9720" w:type="dxa"/>
          </w:tcPr>
          <w:p w14:paraId="16DBCC25" w14:textId="77777777" w:rsidR="00746953" w:rsidRPr="00B608A9" w:rsidRDefault="00746953" w:rsidP="001D3944">
            <w:pPr>
              <w:rPr>
                <w:rFonts w:ascii="Calibri" w:hAnsi="Calibri" w:cs="Calibri"/>
                <w:sz w:val="24"/>
              </w:rPr>
            </w:pPr>
            <w:r w:rsidRPr="00B608A9">
              <w:rPr>
                <w:rFonts w:ascii="Calibri" w:hAnsi="Calibri" w:cs="Calibri"/>
              </w:rPr>
              <w:t>6.</w:t>
            </w:r>
          </w:p>
        </w:tc>
      </w:tr>
      <w:tr w:rsidR="00746953" w:rsidRPr="00B608A9" w14:paraId="2244A3DD" w14:textId="77777777" w:rsidTr="001D3944">
        <w:trPr>
          <w:trHeight w:val="403"/>
        </w:trPr>
        <w:tc>
          <w:tcPr>
            <w:tcW w:w="9720" w:type="dxa"/>
          </w:tcPr>
          <w:p w14:paraId="1483E068" w14:textId="77777777" w:rsidR="00746953" w:rsidRPr="00B608A9" w:rsidRDefault="00746953" w:rsidP="001D3944">
            <w:pPr>
              <w:rPr>
                <w:rFonts w:ascii="Calibri" w:hAnsi="Calibri" w:cs="Calibri"/>
                <w:sz w:val="24"/>
              </w:rPr>
            </w:pPr>
            <w:r w:rsidRPr="00B608A9">
              <w:rPr>
                <w:rFonts w:ascii="Calibri" w:hAnsi="Calibri" w:cs="Calibri"/>
              </w:rPr>
              <w:t>7.</w:t>
            </w:r>
          </w:p>
        </w:tc>
      </w:tr>
      <w:tr w:rsidR="00746953" w:rsidRPr="00B608A9" w14:paraId="7D236390" w14:textId="77777777" w:rsidTr="001D3944">
        <w:trPr>
          <w:trHeight w:val="403"/>
        </w:trPr>
        <w:tc>
          <w:tcPr>
            <w:tcW w:w="9720" w:type="dxa"/>
          </w:tcPr>
          <w:p w14:paraId="3E4F23F6" w14:textId="77777777" w:rsidR="00746953" w:rsidRPr="00B608A9" w:rsidRDefault="00746953" w:rsidP="001D3944">
            <w:pPr>
              <w:rPr>
                <w:rFonts w:ascii="Calibri" w:hAnsi="Calibri" w:cs="Calibri"/>
                <w:sz w:val="24"/>
              </w:rPr>
            </w:pPr>
            <w:r w:rsidRPr="00B608A9">
              <w:rPr>
                <w:rFonts w:ascii="Calibri" w:hAnsi="Calibri" w:cs="Calibri"/>
              </w:rPr>
              <w:t>8.</w:t>
            </w:r>
          </w:p>
        </w:tc>
      </w:tr>
      <w:tr w:rsidR="00746953" w:rsidRPr="00B608A9" w14:paraId="567F7903" w14:textId="77777777" w:rsidTr="001D3944">
        <w:trPr>
          <w:trHeight w:val="403"/>
        </w:trPr>
        <w:tc>
          <w:tcPr>
            <w:tcW w:w="9720" w:type="dxa"/>
          </w:tcPr>
          <w:p w14:paraId="51AF8B4A" w14:textId="77777777" w:rsidR="00746953" w:rsidRPr="00B608A9" w:rsidRDefault="00746953" w:rsidP="001D3944">
            <w:pPr>
              <w:rPr>
                <w:rFonts w:ascii="Calibri" w:hAnsi="Calibri" w:cs="Calibri"/>
                <w:sz w:val="24"/>
              </w:rPr>
            </w:pPr>
            <w:r w:rsidRPr="00B608A9">
              <w:rPr>
                <w:rFonts w:ascii="Calibri" w:hAnsi="Calibri" w:cs="Calibri"/>
              </w:rPr>
              <w:t>9.</w:t>
            </w:r>
          </w:p>
        </w:tc>
      </w:tr>
      <w:tr w:rsidR="00746953" w:rsidRPr="00B608A9" w14:paraId="37812492" w14:textId="77777777" w:rsidTr="001D3944">
        <w:trPr>
          <w:trHeight w:val="403"/>
        </w:trPr>
        <w:tc>
          <w:tcPr>
            <w:tcW w:w="9720" w:type="dxa"/>
          </w:tcPr>
          <w:p w14:paraId="73524DD7" w14:textId="77777777" w:rsidR="00746953" w:rsidRPr="00B608A9" w:rsidRDefault="00746953" w:rsidP="001D3944">
            <w:pPr>
              <w:rPr>
                <w:rFonts w:ascii="Calibri" w:hAnsi="Calibri" w:cs="Calibri"/>
                <w:sz w:val="24"/>
              </w:rPr>
            </w:pPr>
            <w:r w:rsidRPr="00B608A9">
              <w:rPr>
                <w:rFonts w:ascii="Calibri" w:hAnsi="Calibri" w:cs="Calibri"/>
              </w:rPr>
              <w:t>10.</w:t>
            </w:r>
          </w:p>
        </w:tc>
      </w:tr>
    </w:tbl>
    <w:p w14:paraId="7064CB6E"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left="7110" w:hanging="7110"/>
        <w:jc w:val="both"/>
        <w:rPr>
          <w:rFonts w:ascii="Calibri" w:hAnsi="Calibri" w:cs="Calibri"/>
        </w:rPr>
      </w:pPr>
    </w:p>
    <w:p w14:paraId="65DD255B"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jc w:val="both"/>
        <w:rPr>
          <w:rFonts w:ascii="Calibri" w:hAnsi="Calibri" w:cs="Calibri"/>
          <w:b/>
        </w:rPr>
      </w:pPr>
    </w:p>
    <w:p w14:paraId="6FEF1190"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jc w:val="both"/>
        <w:rPr>
          <w:rFonts w:ascii="Calibri" w:hAnsi="Calibri" w:cs="Calibri"/>
        </w:rPr>
      </w:pPr>
      <w:r w:rsidRPr="00B608A9">
        <w:rPr>
          <w:rFonts w:ascii="Calibri" w:hAnsi="Calibri" w:cs="Calibri"/>
          <w:b/>
        </w:rPr>
        <w:t>ADDITIONAL INFORMATION</w:t>
      </w:r>
    </w:p>
    <w:p w14:paraId="4181A4AB"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jc w:val="both"/>
        <w:rPr>
          <w:rFonts w:ascii="Calibri" w:hAnsi="Calibri" w:cs="Calibri"/>
        </w:rPr>
      </w:pPr>
    </w:p>
    <w:p w14:paraId="25970891"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r w:rsidRPr="00B608A9">
        <w:rPr>
          <w:rFonts w:ascii="Calibri" w:hAnsi="Calibri" w:cs="Calibri"/>
        </w:rPr>
        <w:t>Note any additional circumstances or needs (i.e. uniforms)____________________________________________________</w:t>
      </w:r>
    </w:p>
    <w:p w14:paraId="2E30715A"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p>
    <w:p w14:paraId="137958E6"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p>
    <w:p w14:paraId="315422CF"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r w:rsidRPr="00B608A9">
        <w:rPr>
          <w:rFonts w:ascii="Calibri" w:hAnsi="Calibri" w:cs="Calibri"/>
        </w:rPr>
        <w:t>Will the trainee use any power tools/equipment?</w:t>
      </w:r>
      <w:r w:rsidRPr="00B608A9">
        <w:rPr>
          <w:rFonts w:ascii="Calibri" w:hAnsi="Calibri" w:cs="Calibri"/>
        </w:rPr>
        <w:tab/>
        <w:t xml:space="preserve">             Yes______          No_______</w:t>
      </w:r>
    </w:p>
    <w:p w14:paraId="03C81BF8"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p>
    <w:p w14:paraId="2EE5B87C"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r w:rsidRPr="00B608A9">
        <w:rPr>
          <w:rFonts w:ascii="Calibri" w:hAnsi="Calibri" w:cs="Calibri"/>
        </w:rPr>
        <w:t>If yes, list___________________________________________________________________________________________</w:t>
      </w:r>
    </w:p>
    <w:p w14:paraId="3DE33A26"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p>
    <w:p w14:paraId="513A9A1F"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r w:rsidRPr="00B608A9">
        <w:rPr>
          <w:rFonts w:ascii="Calibri" w:hAnsi="Calibri" w:cs="Calibri"/>
        </w:rPr>
        <w:t>How much of the time will the trainee be directly supervised?</w:t>
      </w:r>
      <w:r w:rsidRPr="00B608A9">
        <w:rPr>
          <w:rFonts w:ascii="Calibri" w:hAnsi="Calibri" w:cs="Calibri"/>
        </w:rPr>
        <w:tab/>
      </w:r>
      <w:r w:rsidRPr="00B608A9">
        <w:rPr>
          <w:rFonts w:ascii="Calibri" w:hAnsi="Calibri" w:cs="Calibri"/>
        </w:rPr>
        <w:tab/>
        <w:t>________%</w:t>
      </w:r>
    </w:p>
    <w:p w14:paraId="50377AB1"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p>
    <w:p w14:paraId="7B6AB38F"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p>
    <w:p w14:paraId="47777E4B"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5940"/>
          <w:tab w:val="left" w:pos="6480"/>
          <w:tab w:val="left" w:pos="7470"/>
          <w:tab w:val="left" w:pos="8010"/>
          <w:tab w:val="left" w:pos="9990"/>
          <w:tab w:val="left" w:pos="11520"/>
          <w:tab w:val="left" w:pos="12240"/>
          <w:tab w:val="left" w:pos="12960"/>
        </w:tabs>
        <w:ind w:left="7200" w:hanging="7200"/>
        <w:jc w:val="both"/>
        <w:rPr>
          <w:rFonts w:ascii="Calibri" w:hAnsi="Calibri" w:cs="Calibri"/>
        </w:rPr>
      </w:pP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rPr>
        <w:t xml:space="preserve">  </w:t>
      </w:r>
      <w:r w:rsidRPr="00B608A9">
        <w:rPr>
          <w:rFonts w:ascii="Calibri" w:hAnsi="Calibri" w:cs="Calibri"/>
        </w:rPr>
        <w:tab/>
        <w:t xml:space="preserve">Date: </w:t>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p>
    <w:p w14:paraId="4E34DB23" w14:textId="77777777" w:rsidR="00746953" w:rsidRPr="00B608A9" w:rsidRDefault="00746953" w:rsidP="00746953">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rPr>
          <w:rFonts w:ascii="Calibri" w:hAnsi="Calibri" w:cs="Calibri"/>
          <w:b/>
          <w:bCs/>
        </w:rPr>
      </w:pPr>
      <w:r w:rsidRPr="00B608A9">
        <w:rPr>
          <w:rFonts w:ascii="Calibri" w:hAnsi="Calibri" w:cs="Calibri"/>
        </w:rPr>
        <w:t>Authorized Business Representative</w:t>
      </w:r>
    </w:p>
    <w:p w14:paraId="5CC7AA06"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6120"/>
          <w:tab w:val="left" w:pos="7920"/>
          <w:tab w:val="left" w:pos="8460"/>
          <w:tab w:val="left" w:pos="9990"/>
          <w:tab w:val="left" w:pos="11520"/>
          <w:tab w:val="left" w:pos="12240"/>
          <w:tab w:val="left" w:pos="12960"/>
          <w:tab w:val="left" w:pos="13680"/>
        </w:tabs>
        <w:ind w:right="-600"/>
        <w:jc w:val="both"/>
        <w:rPr>
          <w:rFonts w:ascii="Calibri" w:hAnsi="Calibri" w:cs="Calibri"/>
        </w:rPr>
      </w:pPr>
    </w:p>
    <w:p w14:paraId="72D29FFD"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5940"/>
          <w:tab w:val="left" w:pos="6480"/>
          <w:tab w:val="left" w:pos="7470"/>
          <w:tab w:val="left" w:pos="8010"/>
          <w:tab w:val="left" w:pos="9990"/>
          <w:tab w:val="left" w:pos="11520"/>
          <w:tab w:val="left" w:pos="12240"/>
          <w:tab w:val="left" w:pos="12960"/>
        </w:tabs>
        <w:ind w:left="7200" w:hanging="1530"/>
        <w:jc w:val="both"/>
        <w:rPr>
          <w:rFonts w:ascii="Calibri" w:hAnsi="Calibri" w:cs="Calibri"/>
        </w:rPr>
      </w:pPr>
    </w:p>
    <w:p w14:paraId="155097C3" w14:textId="77777777" w:rsidR="00746953" w:rsidRPr="00B608A9" w:rsidRDefault="00746953" w:rsidP="00746953">
      <w:pPr>
        <w:tabs>
          <w:tab w:val="left" w:pos="-720"/>
          <w:tab w:val="left" w:pos="0"/>
          <w:tab w:val="left" w:pos="720"/>
          <w:tab w:val="left" w:pos="1080"/>
          <w:tab w:val="left" w:pos="1890"/>
          <w:tab w:val="left" w:pos="2340"/>
          <w:tab w:val="left" w:pos="2970"/>
          <w:tab w:val="left" w:pos="4050"/>
          <w:tab w:val="left" w:pos="4590"/>
          <w:tab w:val="left" w:pos="5040"/>
          <w:tab w:val="left" w:pos="5400"/>
          <w:tab w:val="left" w:pos="5940"/>
          <w:tab w:val="left" w:pos="6480"/>
          <w:tab w:val="left" w:pos="7470"/>
          <w:tab w:val="left" w:pos="8010"/>
          <w:tab w:val="left" w:pos="9990"/>
          <w:tab w:val="left" w:pos="11520"/>
          <w:tab w:val="left" w:pos="12240"/>
          <w:tab w:val="left" w:pos="12960"/>
        </w:tabs>
        <w:ind w:left="7200" w:hanging="7200"/>
        <w:jc w:val="both"/>
        <w:rPr>
          <w:rFonts w:ascii="Calibri" w:hAnsi="Calibri" w:cs="Calibri"/>
        </w:rPr>
      </w:pP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rPr>
        <w:t xml:space="preserve">  </w:t>
      </w:r>
      <w:r w:rsidRPr="00B608A9">
        <w:rPr>
          <w:rFonts w:ascii="Calibri" w:hAnsi="Calibri" w:cs="Calibri"/>
        </w:rPr>
        <w:tab/>
        <w:t xml:space="preserve">Date: </w:t>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r w:rsidRPr="00B608A9">
        <w:rPr>
          <w:rFonts w:ascii="Calibri" w:hAnsi="Calibri" w:cs="Calibri"/>
          <w:u w:val="single"/>
        </w:rPr>
        <w:tab/>
      </w:r>
    </w:p>
    <w:p w14:paraId="41D99088" w14:textId="15CA7E2F" w:rsidR="00244FDC" w:rsidRPr="001B113E" w:rsidRDefault="00746953" w:rsidP="00B54215">
      <w:pPr>
        <w:tabs>
          <w:tab w:val="left" w:pos="-37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610"/>
          <w:tab w:val="left" w:pos="12240"/>
        </w:tabs>
        <w:jc w:val="both"/>
      </w:pPr>
      <w:r w:rsidRPr="00B608A9">
        <w:rPr>
          <w:rFonts w:ascii="Calibri" w:hAnsi="Calibri" w:cs="Calibri"/>
        </w:rPr>
        <w:t>SkillSource Representative</w:t>
      </w:r>
    </w:p>
    <w:sectPr w:rsidR="00244FDC" w:rsidRPr="001B113E" w:rsidSect="005212A7">
      <w:footerReference w:type="default" r:id="rId8"/>
      <w:pgSz w:w="12240" w:h="15840" w:code="1"/>
      <w:pgMar w:top="576" w:right="1008" w:bottom="576"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1BD0" w14:textId="77777777" w:rsidR="00B517E7" w:rsidRDefault="00B517E7">
      <w:r>
        <w:separator/>
      </w:r>
    </w:p>
  </w:endnote>
  <w:endnote w:type="continuationSeparator" w:id="0">
    <w:p w14:paraId="01D405D0" w14:textId="77777777" w:rsidR="00B517E7" w:rsidRDefault="00B5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C7FE" w14:textId="72C906C3" w:rsidR="00DE04C7" w:rsidRPr="003B2663" w:rsidRDefault="00DE04C7" w:rsidP="003B2663">
    <w:pPr>
      <w:pStyle w:val="Footer"/>
      <w:rPr>
        <w:rFonts w:ascii="Calibri" w:hAnsi="Calibri"/>
      </w:rPr>
    </w:pPr>
    <w:r w:rsidRPr="003B2663">
      <w:rPr>
        <w:rFonts w:ascii="Calibri" w:hAnsi="Calibri"/>
        <w:sz w:val="16"/>
        <w:szCs w:val="16"/>
      </w:rPr>
      <w:tab/>
    </w:r>
    <w:r w:rsidRPr="003B2663">
      <w:rPr>
        <w:rFonts w:ascii="Calibri" w:hAnsi="Calibri"/>
        <w:sz w:val="16"/>
        <w:szCs w:val="16"/>
      </w:rPr>
      <w:tab/>
    </w:r>
    <w:r w:rsidRPr="003B2663">
      <w:rPr>
        <w:rFonts w:ascii="Calibri" w:hAnsi="Calibri"/>
        <w:sz w:val="16"/>
        <w:szCs w:val="16"/>
      </w:rPr>
      <w:tab/>
    </w:r>
  </w:p>
  <w:p w14:paraId="26561CEA" w14:textId="77777777" w:rsidR="00DE04C7" w:rsidRDefault="00DE0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3DB21" w14:textId="77777777" w:rsidR="00B517E7" w:rsidRDefault="00B517E7">
      <w:r>
        <w:separator/>
      </w:r>
    </w:p>
  </w:footnote>
  <w:footnote w:type="continuationSeparator" w:id="0">
    <w:p w14:paraId="7CEAC64E" w14:textId="77777777" w:rsidR="00B517E7" w:rsidRDefault="00B5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58B2"/>
    <w:multiLevelType w:val="hybridMultilevel"/>
    <w:tmpl w:val="4B881D5E"/>
    <w:lvl w:ilvl="0" w:tplc="FF3AE1B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05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55516C"/>
    <w:multiLevelType w:val="hybridMultilevel"/>
    <w:tmpl w:val="F5B6FA0A"/>
    <w:lvl w:ilvl="0" w:tplc="9ACE5F9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F45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38537A"/>
    <w:multiLevelType w:val="hybridMultilevel"/>
    <w:tmpl w:val="98AEB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B3B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2A488B"/>
    <w:multiLevelType w:val="hybridMultilevel"/>
    <w:tmpl w:val="B77C8420"/>
    <w:lvl w:ilvl="0" w:tplc="CD548F9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915A9"/>
    <w:multiLevelType w:val="hybridMultilevel"/>
    <w:tmpl w:val="AFD0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C53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676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829EA"/>
    <w:multiLevelType w:val="hybridMultilevel"/>
    <w:tmpl w:val="A07432BA"/>
    <w:lvl w:ilvl="0" w:tplc="C56E805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F2A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94153744">
    <w:abstractNumId w:val="8"/>
  </w:num>
  <w:num w:numId="2" w16cid:durableId="1256206190">
    <w:abstractNumId w:val="1"/>
  </w:num>
  <w:num w:numId="3" w16cid:durableId="2014717993">
    <w:abstractNumId w:val="9"/>
  </w:num>
  <w:num w:numId="4" w16cid:durableId="2116517596">
    <w:abstractNumId w:val="11"/>
  </w:num>
  <w:num w:numId="5" w16cid:durableId="1669019091">
    <w:abstractNumId w:val="3"/>
  </w:num>
  <w:num w:numId="6" w16cid:durableId="1924680778">
    <w:abstractNumId w:val="2"/>
  </w:num>
  <w:num w:numId="7" w16cid:durableId="1798832570">
    <w:abstractNumId w:val="0"/>
  </w:num>
  <w:num w:numId="8" w16cid:durableId="1056664636">
    <w:abstractNumId w:val="10"/>
  </w:num>
  <w:num w:numId="9" w16cid:durableId="376318450">
    <w:abstractNumId w:val="6"/>
  </w:num>
  <w:num w:numId="10" w16cid:durableId="325255277">
    <w:abstractNumId w:val="5"/>
  </w:num>
  <w:num w:numId="11" w16cid:durableId="788862264">
    <w:abstractNumId w:val="4"/>
  </w:num>
  <w:num w:numId="12" w16cid:durableId="1662276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4AB4"/>
    <w:rsid w:val="00024E79"/>
    <w:rsid w:val="000551D0"/>
    <w:rsid w:val="00077519"/>
    <w:rsid w:val="0008594F"/>
    <w:rsid w:val="000C7A50"/>
    <w:rsid w:val="000D1E72"/>
    <w:rsid w:val="001109D6"/>
    <w:rsid w:val="0011581C"/>
    <w:rsid w:val="00193C8C"/>
    <w:rsid w:val="001A1047"/>
    <w:rsid w:val="001B113E"/>
    <w:rsid w:val="001C72C2"/>
    <w:rsid w:val="001D3653"/>
    <w:rsid w:val="00211CC7"/>
    <w:rsid w:val="0021685E"/>
    <w:rsid w:val="00244FDC"/>
    <w:rsid w:val="00271DEE"/>
    <w:rsid w:val="002A3985"/>
    <w:rsid w:val="002A5DF8"/>
    <w:rsid w:val="002F0691"/>
    <w:rsid w:val="002F65E6"/>
    <w:rsid w:val="003177C6"/>
    <w:rsid w:val="00327DD1"/>
    <w:rsid w:val="003500E2"/>
    <w:rsid w:val="003872A9"/>
    <w:rsid w:val="003B2663"/>
    <w:rsid w:val="003B641E"/>
    <w:rsid w:val="003D2AD0"/>
    <w:rsid w:val="003D5AF6"/>
    <w:rsid w:val="003E4C3F"/>
    <w:rsid w:val="00407D54"/>
    <w:rsid w:val="00412AA9"/>
    <w:rsid w:val="004508B3"/>
    <w:rsid w:val="004757CD"/>
    <w:rsid w:val="004A0F23"/>
    <w:rsid w:val="004E643E"/>
    <w:rsid w:val="004F2FDF"/>
    <w:rsid w:val="005212A7"/>
    <w:rsid w:val="005352C7"/>
    <w:rsid w:val="00555A2E"/>
    <w:rsid w:val="005642BE"/>
    <w:rsid w:val="005C04B6"/>
    <w:rsid w:val="00625B1D"/>
    <w:rsid w:val="006260B8"/>
    <w:rsid w:val="006523B6"/>
    <w:rsid w:val="0066112F"/>
    <w:rsid w:val="006675A1"/>
    <w:rsid w:val="00673A86"/>
    <w:rsid w:val="006746CB"/>
    <w:rsid w:val="00680456"/>
    <w:rsid w:val="0069699C"/>
    <w:rsid w:val="006B11DC"/>
    <w:rsid w:val="006B7D2B"/>
    <w:rsid w:val="006C663F"/>
    <w:rsid w:val="006F0AFF"/>
    <w:rsid w:val="007333C4"/>
    <w:rsid w:val="00746953"/>
    <w:rsid w:val="00793828"/>
    <w:rsid w:val="007A37FF"/>
    <w:rsid w:val="007E0D82"/>
    <w:rsid w:val="008122B7"/>
    <w:rsid w:val="00822EE4"/>
    <w:rsid w:val="008408F7"/>
    <w:rsid w:val="0085251D"/>
    <w:rsid w:val="00853FC7"/>
    <w:rsid w:val="008573F8"/>
    <w:rsid w:val="00857A95"/>
    <w:rsid w:val="008A4285"/>
    <w:rsid w:val="008B3687"/>
    <w:rsid w:val="008E3F4A"/>
    <w:rsid w:val="008F2430"/>
    <w:rsid w:val="0091359C"/>
    <w:rsid w:val="009560AF"/>
    <w:rsid w:val="009638A9"/>
    <w:rsid w:val="00970EBC"/>
    <w:rsid w:val="009B131E"/>
    <w:rsid w:val="00A0105C"/>
    <w:rsid w:val="00A14F0C"/>
    <w:rsid w:val="00A25C76"/>
    <w:rsid w:val="00A301AC"/>
    <w:rsid w:val="00A413E6"/>
    <w:rsid w:val="00A621B3"/>
    <w:rsid w:val="00A6604F"/>
    <w:rsid w:val="00AE6AAD"/>
    <w:rsid w:val="00B517E7"/>
    <w:rsid w:val="00B54215"/>
    <w:rsid w:val="00B608A9"/>
    <w:rsid w:val="00B648E8"/>
    <w:rsid w:val="00B721F4"/>
    <w:rsid w:val="00B737DD"/>
    <w:rsid w:val="00C01590"/>
    <w:rsid w:val="00C10127"/>
    <w:rsid w:val="00C11F16"/>
    <w:rsid w:val="00C35E05"/>
    <w:rsid w:val="00C645B0"/>
    <w:rsid w:val="00C70E92"/>
    <w:rsid w:val="00C9537C"/>
    <w:rsid w:val="00CD1F00"/>
    <w:rsid w:val="00CF5523"/>
    <w:rsid w:val="00D10B43"/>
    <w:rsid w:val="00D22214"/>
    <w:rsid w:val="00D45ED3"/>
    <w:rsid w:val="00D504BE"/>
    <w:rsid w:val="00D60F67"/>
    <w:rsid w:val="00D6598C"/>
    <w:rsid w:val="00DA1ED5"/>
    <w:rsid w:val="00DA501B"/>
    <w:rsid w:val="00DE04C7"/>
    <w:rsid w:val="00DE3749"/>
    <w:rsid w:val="00E07363"/>
    <w:rsid w:val="00E27D4B"/>
    <w:rsid w:val="00E5343D"/>
    <w:rsid w:val="00E64647"/>
    <w:rsid w:val="00E74B65"/>
    <w:rsid w:val="00E80AD7"/>
    <w:rsid w:val="00EA0CDC"/>
    <w:rsid w:val="00EB22A3"/>
    <w:rsid w:val="00EE3FA3"/>
    <w:rsid w:val="00F11C0C"/>
    <w:rsid w:val="00F36A82"/>
    <w:rsid w:val="00F51D19"/>
    <w:rsid w:val="00F53E88"/>
    <w:rsid w:val="00F6403D"/>
    <w:rsid w:val="00F9466B"/>
    <w:rsid w:val="00FB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81F4DA0"/>
  <w15:chartTrackingRefBased/>
  <w15:docId w15:val="{87DEC90F-4EF0-4D0E-B5AB-08F0A15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ind w:right="-414"/>
      <w:jc w:val="center"/>
      <w:outlineLvl w:val="2"/>
    </w:pPr>
    <w:rPr>
      <w:b/>
      <w:i/>
      <w:sz w:val="44"/>
    </w:rPr>
  </w:style>
  <w:style w:type="paragraph" w:styleId="Heading4">
    <w:name w:val="heading 4"/>
    <w:basedOn w:val="Normal"/>
    <w:next w:val="Normal"/>
    <w:qFormat/>
    <w:pPr>
      <w:keepNext/>
      <w:ind w:right="-414"/>
      <w:jc w:val="center"/>
      <w:outlineLvl w:val="3"/>
    </w:pPr>
    <w:rPr>
      <w:b/>
      <w:i/>
      <w:sz w:val="36"/>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ind w:left="1440" w:hanging="1440"/>
      <w:outlineLvl w:val="6"/>
    </w:pPr>
    <w:rPr>
      <w:sz w:val="24"/>
    </w:rPr>
  </w:style>
  <w:style w:type="paragraph" w:styleId="Heading8">
    <w:name w:val="heading 8"/>
    <w:basedOn w:val="Normal"/>
    <w:next w:val="Normal"/>
    <w:qFormat/>
    <w:pPr>
      <w:keepNext/>
      <w:jc w:val="center"/>
      <w:outlineLvl w:val="7"/>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rsid w:val="00FB24E9"/>
    <w:pPr>
      <w:ind w:left="-1440"/>
      <w:jc w:val="both"/>
    </w:pPr>
    <w:rPr>
      <w:snapToGrid w:val="0"/>
      <w:sz w:val="24"/>
    </w:rPr>
  </w:style>
  <w:style w:type="paragraph" w:customStyle="1" w:styleId="1">
    <w:name w:val="1"/>
    <w:aliases w:val="2,3"/>
    <w:rsid w:val="00FB24E9"/>
    <w:pPr>
      <w:ind w:left="-1440"/>
      <w:jc w:val="both"/>
    </w:pPr>
    <w:rPr>
      <w:snapToGrid w:val="0"/>
      <w:sz w:val="24"/>
    </w:rPr>
  </w:style>
  <w:style w:type="paragraph" w:customStyle="1" w:styleId="Quick10">
    <w:name w:val="Quick 1."/>
    <w:rsid w:val="00FB24E9"/>
    <w:pPr>
      <w:ind w:left="-1440"/>
    </w:pPr>
    <w:rPr>
      <w:snapToGrid w:val="0"/>
      <w:sz w:val="24"/>
    </w:rPr>
  </w:style>
  <w:style w:type="character" w:customStyle="1" w:styleId="FooterChar">
    <w:name w:val="Footer Char"/>
    <w:basedOn w:val="DefaultParagraphFont"/>
    <w:link w:val="Footer"/>
    <w:uiPriority w:val="99"/>
    <w:rsid w:val="00F36A82"/>
  </w:style>
  <w:style w:type="paragraph" w:styleId="BalloonText">
    <w:name w:val="Balloon Text"/>
    <w:basedOn w:val="Normal"/>
    <w:link w:val="BalloonTextChar"/>
    <w:uiPriority w:val="99"/>
    <w:semiHidden/>
    <w:unhideWhenUsed/>
    <w:rsid w:val="00F36A82"/>
    <w:rPr>
      <w:rFonts w:ascii="Tahoma" w:hAnsi="Tahoma" w:cs="Tahoma"/>
      <w:sz w:val="16"/>
      <w:szCs w:val="16"/>
    </w:rPr>
  </w:style>
  <w:style w:type="character" w:customStyle="1" w:styleId="BalloonTextChar">
    <w:name w:val="Balloon Text Char"/>
    <w:link w:val="BalloonText"/>
    <w:uiPriority w:val="99"/>
    <w:semiHidden/>
    <w:rsid w:val="00F36A82"/>
    <w:rPr>
      <w:rFonts w:ascii="Tahoma" w:hAnsi="Tahoma" w:cs="Tahoma"/>
      <w:sz w:val="16"/>
      <w:szCs w:val="16"/>
    </w:rPr>
  </w:style>
  <w:style w:type="paragraph" w:styleId="Revision">
    <w:name w:val="Revision"/>
    <w:hidden/>
    <w:uiPriority w:val="99"/>
    <w:semiHidden/>
    <w:rsid w:val="00D10B43"/>
  </w:style>
  <w:style w:type="character" w:styleId="Hyperlink">
    <w:name w:val="Hyperlink"/>
    <w:basedOn w:val="DefaultParagraphFont"/>
    <w:uiPriority w:val="99"/>
    <w:unhideWhenUsed/>
    <w:rsid w:val="00D10B43"/>
    <w:rPr>
      <w:color w:val="467886" w:themeColor="hyperlink"/>
      <w:u w:val="single"/>
    </w:rPr>
  </w:style>
  <w:style w:type="character" w:styleId="UnresolvedMention">
    <w:name w:val="Unresolved Mention"/>
    <w:basedOn w:val="DefaultParagraphFont"/>
    <w:uiPriority w:val="99"/>
    <w:semiHidden/>
    <w:unhideWhenUsed/>
    <w:rsid w:val="00D10B43"/>
    <w:rPr>
      <w:color w:val="605E5C"/>
      <w:shd w:val="clear" w:color="auto" w:fill="E1DFDD"/>
    </w:rPr>
  </w:style>
  <w:style w:type="character" w:styleId="CommentReference">
    <w:name w:val="annotation reference"/>
    <w:basedOn w:val="DefaultParagraphFont"/>
    <w:uiPriority w:val="99"/>
    <w:semiHidden/>
    <w:unhideWhenUsed/>
    <w:rsid w:val="00746953"/>
    <w:rPr>
      <w:sz w:val="16"/>
      <w:szCs w:val="16"/>
    </w:rPr>
  </w:style>
  <w:style w:type="paragraph" w:styleId="CommentText">
    <w:name w:val="annotation text"/>
    <w:basedOn w:val="Normal"/>
    <w:link w:val="CommentTextChar"/>
    <w:uiPriority w:val="99"/>
    <w:unhideWhenUsed/>
    <w:rsid w:val="00746953"/>
  </w:style>
  <w:style w:type="character" w:customStyle="1" w:styleId="CommentTextChar">
    <w:name w:val="Comment Text Char"/>
    <w:basedOn w:val="DefaultParagraphFont"/>
    <w:link w:val="CommentText"/>
    <w:uiPriority w:val="99"/>
    <w:rsid w:val="00746953"/>
  </w:style>
  <w:style w:type="paragraph" w:styleId="CommentSubject">
    <w:name w:val="annotation subject"/>
    <w:basedOn w:val="CommentText"/>
    <w:next w:val="CommentText"/>
    <w:link w:val="CommentSubjectChar"/>
    <w:uiPriority w:val="99"/>
    <w:semiHidden/>
    <w:unhideWhenUsed/>
    <w:rsid w:val="00746953"/>
    <w:rPr>
      <w:b/>
      <w:bCs/>
    </w:rPr>
  </w:style>
  <w:style w:type="character" w:customStyle="1" w:styleId="CommentSubjectChar">
    <w:name w:val="Comment Subject Char"/>
    <w:basedOn w:val="CommentTextChar"/>
    <w:link w:val="CommentSubject"/>
    <w:uiPriority w:val="99"/>
    <w:semiHidden/>
    <w:rsid w:val="00746953"/>
    <w:rPr>
      <w:b/>
      <w:bCs/>
    </w:rPr>
  </w:style>
  <w:style w:type="paragraph" w:customStyle="1" w:styleId="TableParagraph">
    <w:name w:val="Table Paragraph"/>
    <w:basedOn w:val="Normal"/>
    <w:uiPriority w:val="1"/>
    <w:qFormat/>
    <w:rsid w:val="005C04B6"/>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LisaR\Local%20Directives\Directives\01-22%20Youth%20Workbased%20Learning%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01-22 Youth Workbased Learning Rev..dot</Template>
  <TotalTime>1</TotalTime>
  <Pages>5</Pages>
  <Words>1398</Words>
  <Characters>9988</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Agenda Item:</vt:lpstr>
    </vt:vector>
  </TitlesOfParts>
  <Company>Private Industry Council</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subject/>
  <dc:creator>LisaR</dc:creator>
  <cp:keywords/>
  <cp:lastModifiedBy>Aaron Parrott</cp:lastModifiedBy>
  <cp:revision>2</cp:revision>
  <cp:lastPrinted>2024-12-02T19:38:00Z</cp:lastPrinted>
  <dcterms:created xsi:type="dcterms:W3CDTF">2024-12-18T22:51:00Z</dcterms:created>
  <dcterms:modified xsi:type="dcterms:W3CDTF">2024-12-18T22:51:00Z</dcterms:modified>
</cp:coreProperties>
</file>